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34C9" w14:textId="07F2CE88" w:rsidR="001C6CC1" w:rsidRPr="004F3699" w:rsidRDefault="003F6D4C" w:rsidP="003F6D4C">
      <w:pPr>
        <w:spacing w:after="0"/>
        <w:jc w:val="center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  <w:b/>
          <w:bCs/>
        </w:rPr>
        <w:t xml:space="preserve">Gardiner Sidewalk Committee </w:t>
      </w:r>
    </w:p>
    <w:p w14:paraId="0FFEBC1F" w14:textId="2D6D3083" w:rsidR="003F6D4C" w:rsidRPr="004F3699" w:rsidRDefault="003F6D4C" w:rsidP="003F6D4C">
      <w:pPr>
        <w:spacing w:after="0"/>
        <w:jc w:val="center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  <w:b/>
          <w:bCs/>
        </w:rPr>
        <w:t>Minutes</w:t>
      </w:r>
    </w:p>
    <w:p w14:paraId="5FF1E5A6" w14:textId="6BBAD012" w:rsidR="003F6D4C" w:rsidRPr="004F3699" w:rsidRDefault="003F6D4C" w:rsidP="003F6D4C">
      <w:pPr>
        <w:spacing w:after="0"/>
        <w:jc w:val="center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  <w:b/>
          <w:bCs/>
        </w:rPr>
        <w:t>March 18</w:t>
      </w:r>
      <w:proofErr w:type="gramStart"/>
      <w:r w:rsidRPr="004F3699">
        <w:rPr>
          <w:rFonts w:ascii="Calibri" w:hAnsi="Calibri" w:cs="Calibri"/>
          <w:b/>
          <w:bCs/>
        </w:rPr>
        <w:t xml:space="preserve"> 2024</w:t>
      </w:r>
      <w:proofErr w:type="gramEnd"/>
    </w:p>
    <w:p w14:paraId="5E6F31E3" w14:textId="77777777" w:rsidR="003F6D4C" w:rsidRPr="004F3699" w:rsidRDefault="003F6D4C" w:rsidP="003F6D4C">
      <w:pPr>
        <w:spacing w:after="0"/>
        <w:jc w:val="center"/>
        <w:rPr>
          <w:rFonts w:ascii="Calibri" w:hAnsi="Calibri" w:cs="Calibri"/>
        </w:rPr>
      </w:pPr>
    </w:p>
    <w:p w14:paraId="3BE3DD21" w14:textId="355C6970" w:rsidR="003F6D4C" w:rsidRPr="004F3699" w:rsidRDefault="003F6D4C" w:rsidP="003F6D4C">
      <w:pPr>
        <w:spacing w:after="0"/>
        <w:jc w:val="center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Members present: </w:t>
      </w:r>
      <w:r w:rsidRPr="004F3699">
        <w:rPr>
          <w:rFonts w:ascii="Calibri" w:hAnsi="Calibri" w:cs="Calibri"/>
          <w:b/>
          <w:bCs/>
        </w:rPr>
        <w:t>Linda Greer</w:t>
      </w:r>
      <w:r w:rsidRPr="004F3699">
        <w:rPr>
          <w:rFonts w:ascii="Calibri" w:hAnsi="Calibri" w:cs="Calibri"/>
        </w:rPr>
        <w:t xml:space="preserve">, Project Manager; </w:t>
      </w:r>
      <w:r w:rsidRPr="004F3699">
        <w:rPr>
          <w:rFonts w:ascii="Calibri" w:hAnsi="Calibri" w:cs="Calibri"/>
          <w:b/>
          <w:bCs/>
        </w:rPr>
        <w:t>Melissa Lindley</w:t>
      </w:r>
      <w:r w:rsidRPr="004F3699">
        <w:rPr>
          <w:rFonts w:ascii="Calibri" w:hAnsi="Calibri" w:cs="Calibri"/>
        </w:rPr>
        <w:t xml:space="preserve">, Economic Development Director; </w:t>
      </w:r>
      <w:r w:rsidRPr="004F3699">
        <w:rPr>
          <w:rFonts w:ascii="Calibri" w:hAnsi="Calibri" w:cs="Calibri"/>
          <w:b/>
          <w:bCs/>
        </w:rPr>
        <w:t>Robert</w:t>
      </w:r>
      <w:r w:rsidR="00C574BB" w:rsidRPr="004F3699">
        <w:rPr>
          <w:rFonts w:ascii="Calibri" w:hAnsi="Calibri" w:cs="Calibri"/>
          <w:b/>
          <w:bCs/>
        </w:rPr>
        <w:t xml:space="preserve"> Abbey, </w:t>
      </w:r>
      <w:r w:rsidR="00C574BB" w:rsidRPr="004F3699">
        <w:rPr>
          <w:rFonts w:ascii="Calibri" w:hAnsi="Calibri" w:cs="Calibri"/>
        </w:rPr>
        <w:t>Historic Preservation Committee</w:t>
      </w:r>
      <w:r w:rsidRPr="004F3699">
        <w:rPr>
          <w:rFonts w:ascii="Calibri" w:hAnsi="Calibri" w:cs="Calibri"/>
          <w:b/>
          <w:bCs/>
        </w:rPr>
        <w:t>;</w:t>
      </w:r>
      <w:r w:rsidRPr="004F3699">
        <w:rPr>
          <w:rFonts w:ascii="Calibri" w:hAnsi="Calibri" w:cs="Calibri"/>
        </w:rPr>
        <w:t xml:space="preserve"> </w:t>
      </w:r>
      <w:r w:rsidRPr="004F3699">
        <w:rPr>
          <w:rFonts w:ascii="Calibri" w:hAnsi="Calibri" w:cs="Calibri"/>
          <w:b/>
          <w:bCs/>
        </w:rPr>
        <w:t>Claire Maron,</w:t>
      </w:r>
      <w:r w:rsidR="00C574BB" w:rsidRPr="004F3699">
        <w:rPr>
          <w:rFonts w:ascii="Calibri" w:hAnsi="Calibri" w:cs="Calibri"/>
          <w:b/>
          <w:bCs/>
        </w:rPr>
        <w:t xml:space="preserve"> </w:t>
      </w:r>
      <w:r w:rsidR="00C574BB" w:rsidRPr="004F3699">
        <w:rPr>
          <w:rFonts w:ascii="Calibri" w:hAnsi="Calibri" w:cs="Calibri"/>
        </w:rPr>
        <w:t>Historic Preservation Committee/Sidewalk Committee</w:t>
      </w:r>
      <w:r w:rsidR="00C574BB" w:rsidRPr="004F3699">
        <w:rPr>
          <w:rFonts w:ascii="Calibri" w:hAnsi="Calibri" w:cs="Calibri"/>
          <w:b/>
          <w:bCs/>
        </w:rPr>
        <w:t>;</w:t>
      </w:r>
      <w:r w:rsidRPr="004F3699">
        <w:rPr>
          <w:rFonts w:ascii="Calibri" w:hAnsi="Calibri" w:cs="Calibri"/>
          <w:b/>
          <w:bCs/>
        </w:rPr>
        <w:t xml:space="preserve"> Dorothy Washburne,</w:t>
      </w:r>
      <w:r w:rsidR="00146AD2">
        <w:rPr>
          <w:rFonts w:ascii="Calibri" w:hAnsi="Calibri" w:cs="Calibri"/>
          <w:b/>
          <w:bCs/>
        </w:rPr>
        <w:t xml:space="preserve"> </w:t>
      </w:r>
      <w:r w:rsidR="00146AD2" w:rsidRPr="004F3699">
        <w:rPr>
          <w:rFonts w:ascii="Calibri" w:hAnsi="Calibri" w:cs="Calibri"/>
        </w:rPr>
        <w:t>Sidewalk Committee</w:t>
      </w:r>
      <w:r w:rsidR="00146AD2">
        <w:rPr>
          <w:rFonts w:ascii="Calibri" w:hAnsi="Calibri" w:cs="Calibri"/>
        </w:rPr>
        <w:t>;</w:t>
      </w:r>
      <w:r w:rsidRPr="004F3699">
        <w:rPr>
          <w:rFonts w:ascii="Calibri" w:hAnsi="Calibri" w:cs="Calibri"/>
          <w:b/>
          <w:bCs/>
        </w:rPr>
        <w:t xml:space="preserve"> Brian </w:t>
      </w:r>
      <w:proofErr w:type="spellStart"/>
      <w:r w:rsidRPr="004F3699">
        <w:rPr>
          <w:rFonts w:ascii="Calibri" w:hAnsi="Calibri" w:cs="Calibri"/>
          <w:b/>
          <w:bCs/>
        </w:rPr>
        <w:t>Keezar</w:t>
      </w:r>
      <w:proofErr w:type="spellEnd"/>
      <w:r w:rsidRPr="004F3699">
        <w:rPr>
          <w:rFonts w:ascii="Calibri" w:hAnsi="Calibri" w:cs="Calibri"/>
        </w:rPr>
        <w:t xml:space="preserve">, </w:t>
      </w:r>
      <w:r w:rsidR="00C574BB" w:rsidRPr="004F3699">
        <w:rPr>
          <w:rFonts w:ascii="Calibri" w:hAnsi="Calibri" w:cs="Calibri"/>
        </w:rPr>
        <w:t>Maine DOT Project Manager</w:t>
      </w:r>
      <w:r w:rsidRPr="004F3699">
        <w:rPr>
          <w:rFonts w:ascii="Calibri" w:hAnsi="Calibri" w:cs="Calibri"/>
          <w:b/>
          <w:bCs/>
        </w:rPr>
        <w:t>; Kent Cooper</w:t>
      </w:r>
      <w:r w:rsidR="00C574BB" w:rsidRPr="004F3699">
        <w:rPr>
          <w:rFonts w:ascii="Calibri" w:hAnsi="Calibri" w:cs="Calibri"/>
          <w:b/>
          <w:bCs/>
        </w:rPr>
        <w:t xml:space="preserve">, </w:t>
      </w:r>
      <w:r w:rsidR="00C574BB" w:rsidRPr="004F3699">
        <w:rPr>
          <w:rFonts w:ascii="Calibri" w:hAnsi="Calibri" w:cs="Calibri"/>
        </w:rPr>
        <w:t>Maine DOT Landscape Architect</w:t>
      </w:r>
      <w:r w:rsidRPr="004F3699">
        <w:rPr>
          <w:rFonts w:ascii="Calibri" w:hAnsi="Calibri" w:cs="Calibri"/>
          <w:b/>
          <w:bCs/>
        </w:rPr>
        <w:t>; Jessie Cyr</w:t>
      </w:r>
      <w:r w:rsidRPr="004F3699">
        <w:rPr>
          <w:rFonts w:ascii="Calibri" w:hAnsi="Calibri" w:cs="Calibri"/>
        </w:rPr>
        <w:t xml:space="preserve">, </w:t>
      </w:r>
      <w:r w:rsidR="00170C87" w:rsidRPr="004F3699">
        <w:rPr>
          <w:rFonts w:ascii="Calibri" w:hAnsi="Calibri" w:cs="Calibri"/>
        </w:rPr>
        <w:t xml:space="preserve">Economic Development </w:t>
      </w:r>
      <w:r w:rsidRPr="004F3699">
        <w:rPr>
          <w:rFonts w:ascii="Calibri" w:hAnsi="Calibri" w:cs="Calibri"/>
        </w:rPr>
        <w:t xml:space="preserve">KVCOG; </w:t>
      </w:r>
      <w:r w:rsidRPr="004F3699">
        <w:rPr>
          <w:rFonts w:ascii="Calibri" w:hAnsi="Calibri" w:cs="Calibri"/>
          <w:b/>
          <w:bCs/>
        </w:rPr>
        <w:t xml:space="preserve">Julie </w:t>
      </w:r>
      <w:proofErr w:type="spellStart"/>
      <w:r w:rsidR="00C574BB" w:rsidRPr="004F3699">
        <w:rPr>
          <w:rFonts w:ascii="Calibri" w:hAnsi="Calibri" w:cs="Calibri"/>
          <w:b/>
          <w:bCs/>
        </w:rPr>
        <w:t>Senke</w:t>
      </w:r>
      <w:proofErr w:type="spellEnd"/>
      <w:r w:rsidR="00C574BB" w:rsidRPr="004F3699">
        <w:rPr>
          <w:rFonts w:ascii="Calibri" w:hAnsi="Calibri" w:cs="Calibri"/>
          <w:b/>
          <w:bCs/>
        </w:rPr>
        <w:t xml:space="preserve">, </w:t>
      </w:r>
      <w:r w:rsidR="00C574BB" w:rsidRPr="004F3699">
        <w:rPr>
          <w:rFonts w:ascii="Calibri" w:hAnsi="Calibri" w:cs="Calibri"/>
        </w:rPr>
        <w:t>Maine DOT Historic Preservation Coordinator</w:t>
      </w:r>
      <w:r w:rsidRPr="004F3699">
        <w:rPr>
          <w:rFonts w:ascii="Calibri" w:hAnsi="Calibri" w:cs="Calibri"/>
          <w:b/>
          <w:bCs/>
        </w:rPr>
        <w:t>; Brian</w:t>
      </w:r>
      <w:r w:rsidRPr="004F3699">
        <w:rPr>
          <w:rFonts w:ascii="Calibri" w:hAnsi="Calibri" w:cs="Calibri"/>
        </w:rPr>
        <w:t xml:space="preserve"> _______</w:t>
      </w:r>
      <w:r w:rsidR="00146AD2">
        <w:rPr>
          <w:rFonts w:ascii="Calibri" w:hAnsi="Calibri" w:cs="Calibri"/>
        </w:rPr>
        <w:t xml:space="preserve"> (DOT)</w:t>
      </w:r>
      <w:r w:rsidRPr="004F3699">
        <w:rPr>
          <w:rFonts w:ascii="Calibri" w:hAnsi="Calibri" w:cs="Calibri"/>
        </w:rPr>
        <w:t xml:space="preserve">; </w:t>
      </w:r>
      <w:r w:rsidRPr="004F3699">
        <w:rPr>
          <w:rFonts w:ascii="Calibri" w:hAnsi="Calibri" w:cs="Calibri"/>
          <w:b/>
          <w:bCs/>
        </w:rPr>
        <w:t>Janet Slade</w:t>
      </w:r>
      <w:r w:rsidR="00170C87" w:rsidRPr="004F3699">
        <w:rPr>
          <w:rFonts w:ascii="Calibri" w:hAnsi="Calibri" w:cs="Calibri"/>
          <w:b/>
          <w:bCs/>
        </w:rPr>
        <w:t xml:space="preserve">, </w:t>
      </w:r>
      <w:r w:rsidR="00170C87" w:rsidRPr="004F3699">
        <w:rPr>
          <w:rFonts w:ascii="Calibri" w:hAnsi="Calibri" w:cs="Calibri"/>
        </w:rPr>
        <w:t>Historic Preservation Committee</w:t>
      </w:r>
      <w:r w:rsidRPr="004F3699">
        <w:rPr>
          <w:rFonts w:ascii="Calibri" w:hAnsi="Calibri" w:cs="Calibri"/>
          <w:b/>
          <w:bCs/>
        </w:rPr>
        <w:t>; Brenda Harvey</w:t>
      </w:r>
      <w:r w:rsidR="00170C87" w:rsidRPr="004F3699">
        <w:rPr>
          <w:rFonts w:ascii="Calibri" w:hAnsi="Calibri" w:cs="Calibri"/>
          <w:b/>
          <w:bCs/>
        </w:rPr>
        <w:t xml:space="preserve">, </w:t>
      </w:r>
      <w:r w:rsidR="00170C87" w:rsidRPr="004F3699">
        <w:rPr>
          <w:rFonts w:ascii="Calibri" w:hAnsi="Calibri" w:cs="Calibri"/>
        </w:rPr>
        <w:t>Historic Preservation Committee</w:t>
      </w:r>
      <w:r w:rsidRPr="004F3699">
        <w:rPr>
          <w:rFonts w:ascii="Calibri" w:hAnsi="Calibri" w:cs="Calibri"/>
          <w:b/>
          <w:bCs/>
        </w:rPr>
        <w:t>; Kathy Brown</w:t>
      </w:r>
      <w:r w:rsidRPr="004F3699">
        <w:rPr>
          <w:rFonts w:ascii="Calibri" w:hAnsi="Calibri" w:cs="Calibri"/>
        </w:rPr>
        <w:t>, City Councilor</w:t>
      </w:r>
      <w:r w:rsidRPr="004F3699">
        <w:rPr>
          <w:rFonts w:ascii="Calibri" w:hAnsi="Calibri" w:cs="Calibri"/>
          <w:b/>
          <w:bCs/>
        </w:rPr>
        <w:t xml:space="preserve">; Gay Grant, </w:t>
      </w:r>
      <w:r w:rsidRPr="004F3699">
        <w:rPr>
          <w:rFonts w:ascii="Calibri" w:hAnsi="Calibri" w:cs="Calibri"/>
        </w:rPr>
        <w:t>City Councilor</w:t>
      </w:r>
      <w:r w:rsidRPr="004F3699">
        <w:rPr>
          <w:rFonts w:ascii="Calibri" w:hAnsi="Calibri" w:cs="Calibri"/>
          <w:b/>
          <w:bCs/>
        </w:rPr>
        <w:t xml:space="preserve">; Dakota Hewlett, </w:t>
      </w:r>
      <w:r w:rsidRPr="004F3699">
        <w:rPr>
          <w:rFonts w:ascii="Calibri" w:hAnsi="Calibri" w:cs="Calibri"/>
        </w:rPr>
        <w:t xml:space="preserve">Active Transportation </w:t>
      </w:r>
      <w:r w:rsidR="00170C87" w:rsidRPr="004F3699">
        <w:rPr>
          <w:rFonts w:ascii="Calibri" w:hAnsi="Calibri" w:cs="Calibri"/>
        </w:rPr>
        <w:t xml:space="preserve">Planner </w:t>
      </w:r>
      <w:r w:rsidRPr="004F3699">
        <w:rPr>
          <w:rFonts w:ascii="Calibri" w:hAnsi="Calibri" w:cs="Calibri"/>
        </w:rPr>
        <w:t xml:space="preserve">Maine DOT; </w:t>
      </w:r>
      <w:r w:rsidRPr="004F3699">
        <w:rPr>
          <w:rFonts w:ascii="Calibri" w:hAnsi="Calibri" w:cs="Calibri"/>
          <w:b/>
          <w:bCs/>
        </w:rPr>
        <w:t>John Cameron</w:t>
      </w:r>
      <w:r w:rsidRPr="004F3699">
        <w:rPr>
          <w:rFonts w:ascii="Calibri" w:hAnsi="Calibri" w:cs="Calibri"/>
        </w:rPr>
        <w:t xml:space="preserve">, Public Works Director; </w:t>
      </w:r>
      <w:r w:rsidRPr="004F3699">
        <w:rPr>
          <w:rFonts w:ascii="Calibri" w:hAnsi="Calibri" w:cs="Calibri"/>
          <w:b/>
          <w:bCs/>
        </w:rPr>
        <w:t>Kelly Hare</w:t>
      </w:r>
      <w:r w:rsidRPr="004F3699">
        <w:rPr>
          <w:rFonts w:ascii="Calibri" w:hAnsi="Calibri" w:cs="Calibri"/>
        </w:rPr>
        <w:t>, Public Works Admin.</w:t>
      </w:r>
    </w:p>
    <w:p w14:paraId="68420680" w14:textId="77777777" w:rsidR="005017F1" w:rsidRPr="004F3699" w:rsidRDefault="005017F1" w:rsidP="003F6D4C">
      <w:pPr>
        <w:spacing w:after="0"/>
        <w:jc w:val="center"/>
        <w:rPr>
          <w:rFonts w:ascii="Calibri" w:hAnsi="Calibri" w:cs="Calibri"/>
        </w:rPr>
      </w:pPr>
    </w:p>
    <w:p w14:paraId="5BF80150" w14:textId="77777777" w:rsidR="004F3699" w:rsidRPr="004F3699" w:rsidRDefault="004F3699" w:rsidP="005017F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  <w:b/>
          <w:bCs/>
        </w:rPr>
        <w:t>Lighting</w:t>
      </w:r>
    </w:p>
    <w:p w14:paraId="507E3C3C" w14:textId="54573C84" w:rsidR="005017F1" w:rsidRPr="004F3699" w:rsidRDefault="005017F1" w:rsidP="004F3699">
      <w:pPr>
        <w:pStyle w:val="ListParagraph"/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John Cameron met with the lighting coordinator</w:t>
      </w:r>
      <w:r w:rsidR="006565FB" w:rsidRPr="004F3699">
        <w:rPr>
          <w:rFonts w:ascii="Calibri" w:hAnsi="Calibri" w:cs="Calibri"/>
        </w:rPr>
        <w:t xml:space="preserve">. </w:t>
      </w:r>
      <w:r w:rsidR="002E3018" w:rsidRPr="004F3699">
        <w:rPr>
          <w:rFonts w:ascii="Calibri" w:hAnsi="Calibri" w:cs="Calibri"/>
        </w:rPr>
        <w:t xml:space="preserve">It was determined that a few can be </w:t>
      </w:r>
      <w:r w:rsidR="0067235E" w:rsidRPr="004F3699">
        <w:rPr>
          <w:rFonts w:ascii="Calibri" w:hAnsi="Calibri" w:cs="Calibri"/>
        </w:rPr>
        <w:t xml:space="preserve">saved, however, if we repair them now, they will need to be repaired again in the near future. </w:t>
      </w:r>
      <w:r w:rsidR="0021526E" w:rsidRPr="004F3699">
        <w:rPr>
          <w:rFonts w:ascii="Calibri" w:hAnsi="Calibri" w:cs="Calibri"/>
        </w:rPr>
        <w:t>Some issues that were found are:</w:t>
      </w:r>
    </w:p>
    <w:p w14:paraId="042D5407" w14:textId="4D3F3B75" w:rsidR="005144F5" w:rsidRPr="004F3699" w:rsidRDefault="005144F5" w:rsidP="005144F5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Bubbling issues</w:t>
      </w:r>
    </w:p>
    <w:p w14:paraId="54F1CB77" w14:textId="772FA25F" w:rsidR="005144F5" w:rsidRPr="004F3699" w:rsidRDefault="005144F5" w:rsidP="005144F5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Corrosion</w:t>
      </w:r>
    </w:p>
    <w:p w14:paraId="6625C266" w14:textId="0FA839C8" w:rsidR="005144F5" w:rsidRPr="004F3699" w:rsidRDefault="002E3018" w:rsidP="005144F5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Issues with hand boxes</w:t>
      </w:r>
    </w:p>
    <w:p w14:paraId="1E9D9D8A" w14:textId="77777777" w:rsidR="003F6D4C" w:rsidRPr="004F3699" w:rsidRDefault="003F6D4C" w:rsidP="003F6D4C">
      <w:pPr>
        <w:spacing w:after="0"/>
        <w:jc w:val="center"/>
        <w:rPr>
          <w:rFonts w:ascii="Calibri" w:hAnsi="Calibri" w:cs="Calibri"/>
        </w:rPr>
      </w:pPr>
    </w:p>
    <w:p w14:paraId="7827E83E" w14:textId="62DA2B67" w:rsidR="003F6D4C" w:rsidRPr="004F3699" w:rsidRDefault="001D30FB" w:rsidP="003F6D4C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  <w:b/>
          <w:bCs/>
        </w:rPr>
        <w:t>Crosswalks</w:t>
      </w:r>
    </w:p>
    <w:p w14:paraId="4936CE37" w14:textId="6BB27529" w:rsidR="001D30FB" w:rsidRPr="004F3699" w:rsidRDefault="001D30FB" w:rsidP="001D30FB">
      <w:pPr>
        <w:pStyle w:val="ListParagraph"/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Maine DOT has criteria in re</w:t>
      </w:r>
      <w:r w:rsidR="008B4022" w:rsidRPr="004F3699">
        <w:rPr>
          <w:rFonts w:ascii="Calibri" w:hAnsi="Calibri" w:cs="Calibri"/>
        </w:rPr>
        <w:t>gard to crosswalks.</w:t>
      </w:r>
    </w:p>
    <w:p w14:paraId="7D2353AE" w14:textId="08E501F8" w:rsidR="008B4022" w:rsidRPr="004F3699" w:rsidRDefault="008B4022" w:rsidP="006736A0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No parking spaces within 20 feet of a crosswalk</w:t>
      </w:r>
    </w:p>
    <w:p w14:paraId="342473E6" w14:textId="33EC4EAC" w:rsidR="006736A0" w:rsidRPr="004F3699" w:rsidRDefault="00F82EDF" w:rsidP="00F82EDF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Referring to </w:t>
      </w:r>
      <w:r w:rsidR="0018380A" w:rsidRPr="004F3699">
        <w:rPr>
          <w:rFonts w:ascii="Calibri" w:hAnsi="Calibri" w:cs="Calibri"/>
        </w:rPr>
        <w:t>‘Crosswalk Requirement’</w:t>
      </w:r>
      <w:r w:rsidR="0039560A" w:rsidRPr="004F3699">
        <w:rPr>
          <w:rFonts w:ascii="Calibri" w:hAnsi="Calibri" w:cs="Calibri"/>
        </w:rPr>
        <w:t xml:space="preserve"> map</w:t>
      </w:r>
      <w:r w:rsidR="00A7190D" w:rsidRPr="004F3699">
        <w:rPr>
          <w:rFonts w:ascii="Calibri" w:hAnsi="Calibri" w:cs="Calibri"/>
        </w:rPr>
        <w:t xml:space="preserve"> page 1 of 2</w:t>
      </w:r>
      <w:r w:rsidR="0039560A" w:rsidRPr="004F3699">
        <w:rPr>
          <w:rFonts w:ascii="Calibri" w:hAnsi="Calibri" w:cs="Calibri"/>
        </w:rPr>
        <w:t xml:space="preserve">, </w:t>
      </w:r>
      <w:r w:rsidR="009C5B1A" w:rsidRPr="004F3699">
        <w:rPr>
          <w:rFonts w:ascii="Calibri" w:hAnsi="Calibri" w:cs="Calibri"/>
        </w:rPr>
        <w:t xml:space="preserve">there are three parking spaces that are considered a design challenge and may need to be removed to </w:t>
      </w:r>
      <w:r w:rsidR="00C43D46" w:rsidRPr="004F3699">
        <w:rPr>
          <w:rFonts w:ascii="Calibri" w:hAnsi="Calibri" w:cs="Calibri"/>
        </w:rPr>
        <w:t>fit Maine DOT criteria for crosswalks.</w:t>
      </w:r>
    </w:p>
    <w:p w14:paraId="5641275E" w14:textId="7932B13A" w:rsidR="003A497B" w:rsidRPr="004F3699" w:rsidRDefault="003A497B" w:rsidP="003A497B">
      <w:pPr>
        <w:pStyle w:val="ListParagraph"/>
        <w:spacing w:after="0"/>
        <w:ind w:left="288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**It was noted by Dakota Hewlett that </w:t>
      </w:r>
      <w:r w:rsidR="004B67B9" w:rsidRPr="004F3699">
        <w:rPr>
          <w:rFonts w:ascii="Calibri" w:hAnsi="Calibri" w:cs="Calibri"/>
        </w:rPr>
        <w:t xml:space="preserve">due to traffic only traveling in one direction on Water St., the </w:t>
      </w:r>
      <w:r w:rsidR="00F33567" w:rsidRPr="004F3699">
        <w:rPr>
          <w:rFonts w:ascii="Calibri" w:hAnsi="Calibri" w:cs="Calibri"/>
        </w:rPr>
        <w:t>p</w:t>
      </w:r>
      <w:r w:rsidR="00B51238" w:rsidRPr="004F3699">
        <w:rPr>
          <w:rFonts w:ascii="Calibri" w:hAnsi="Calibri" w:cs="Calibri"/>
        </w:rPr>
        <w:t xml:space="preserve">arking space </w:t>
      </w:r>
      <w:r w:rsidR="001A0FD5" w:rsidRPr="004F3699">
        <w:rPr>
          <w:rFonts w:ascii="Calibri" w:hAnsi="Calibri" w:cs="Calibri"/>
        </w:rPr>
        <w:t xml:space="preserve">beyond the crosswalk on the same side of the street as the Post Office will not need to be removed. </w:t>
      </w:r>
    </w:p>
    <w:p w14:paraId="69A86AAE" w14:textId="62E185D3" w:rsidR="00097441" w:rsidRPr="004F3699" w:rsidRDefault="00A7190D" w:rsidP="00097441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Ref</w:t>
      </w:r>
      <w:r w:rsidR="009666F4" w:rsidRPr="004F3699">
        <w:rPr>
          <w:rFonts w:ascii="Calibri" w:hAnsi="Calibri" w:cs="Calibri"/>
        </w:rPr>
        <w:t xml:space="preserve">erring to ‘Crosswalk Requirement” map page 2 or 2, </w:t>
      </w:r>
      <w:r w:rsidR="0051137B" w:rsidRPr="004F3699">
        <w:rPr>
          <w:rFonts w:ascii="Calibri" w:hAnsi="Calibri" w:cs="Calibri"/>
        </w:rPr>
        <w:t xml:space="preserve">The parking spot in front of Domino’s Pizza will need to be removed. </w:t>
      </w:r>
    </w:p>
    <w:p w14:paraId="72BCA062" w14:textId="1B55232E" w:rsidR="005601D8" w:rsidRPr="004F3699" w:rsidRDefault="005601D8" w:rsidP="00D2037A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Some thoughts and questions in regard to Domino’s Pizza</w:t>
      </w:r>
      <w:r w:rsidR="00D2037A" w:rsidRPr="004F3699">
        <w:rPr>
          <w:rFonts w:ascii="Calibri" w:hAnsi="Calibri" w:cs="Calibri"/>
        </w:rPr>
        <w:t xml:space="preserve"> and the removal of that parking space:</w:t>
      </w:r>
    </w:p>
    <w:p w14:paraId="4617FE7C" w14:textId="77777777" w:rsidR="005601D8" w:rsidRPr="004F3699" w:rsidRDefault="005601D8" w:rsidP="00366B54">
      <w:pPr>
        <w:pStyle w:val="ListParagraph"/>
        <w:spacing w:after="0"/>
        <w:ind w:left="3600"/>
        <w:rPr>
          <w:rFonts w:ascii="Calibri" w:hAnsi="Calibri" w:cs="Calibri"/>
        </w:rPr>
      </w:pPr>
    </w:p>
    <w:p w14:paraId="592C7653" w14:textId="396A320E" w:rsidR="00366B54" w:rsidRPr="004F3699" w:rsidRDefault="008B5753" w:rsidP="00366B54">
      <w:pPr>
        <w:pStyle w:val="ListParagraph"/>
        <w:spacing w:after="0"/>
        <w:ind w:left="3600"/>
        <w:rPr>
          <w:rFonts w:ascii="Calibri" w:hAnsi="Calibri" w:cs="Calibri"/>
        </w:rPr>
      </w:pPr>
      <w:r w:rsidRPr="004F3699">
        <w:rPr>
          <w:rFonts w:ascii="Calibri" w:hAnsi="Calibri" w:cs="Calibri"/>
        </w:rPr>
        <w:lastRenderedPageBreak/>
        <w:t xml:space="preserve">1. </w:t>
      </w:r>
      <w:r w:rsidR="00366B54" w:rsidRPr="004F3699">
        <w:rPr>
          <w:rFonts w:ascii="Calibri" w:hAnsi="Calibri" w:cs="Calibri"/>
        </w:rPr>
        <w:t>Will this hi</w:t>
      </w:r>
      <w:r w:rsidR="00FC43F0">
        <w:rPr>
          <w:rFonts w:ascii="Calibri" w:hAnsi="Calibri" w:cs="Calibri"/>
        </w:rPr>
        <w:t>n</w:t>
      </w:r>
      <w:r w:rsidR="00366B54" w:rsidRPr="004F3699">
        <w:rPr>
          <w:rFonts w:ascii="Calibri" w:hAnsi="Calibri" w:cs="Calibri"/>
        </w:rPr>
        <w:t xml:space="preserve">der </w:t>
      </w:r>
      <w:r w:rsidR="00146AD2">
        <w:rPr>
          <w:rFonts w:ascii="Calibri" w:hAnsi="Calibri" w:cs="Calibri"/>
        </w:rPr>
        <w:t xml:space="preserve">tractor trailer </w:t>
      </w:r>
      <w:r w:rsidR="00736582" w:rsidRPr="004F3699">
        <w:rPr>
          <w:rFonts w:ascii="Calibri" w:hAnsi="Calibri" w:cs="Calibri"/>
        </w:rPr>
        <w:t>deliveries to Domino’s Pizza which occur multiple times per week?</w:t>
      </w:r>
    </w:p>
    <w:p w14:paraId="7E9D4F63" w14:textId="2CCF318F" w:rsidR="00366B54" w:rsidRPr="004F3699" w:rsidRDefault="008B5753" w:rsidP="00366B54">
      <w:pPr>
        <w:pStyle w:val="ListParagraph"/>
        <w:spacing w:after="0"/>
        <w:ind w:left="360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2. </w:t>
      </w:r>
      <w:r w:rsidR="00093D55" w:rsidRPr="004F3699">
        <w:rPr>
          <w:rFonts w:ascii="Calibri" w:hAnsi="Calibri" w:cs="Calibri"/>
        </w:rPr>
        <w:t>Can this be a standing zone only for pizza pickup?</w:t>
      </w:r>
    </w:p>
    <w:p w14:paraId="27E80158" w14:textId="345F15A4" w:rsidR="00F52816" w:rsidRPr="004F3699" w:rsidRDefault="008B5753" w:rsidP="00366B54">
      <w:pPr>
        <w:pStyle w:val="ListParagraph"/>
        <w:spacing w:after="0"/>
        <w:ind w:left="360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3. </w:t>
      </w:r>
      <w:r w:rsidR="00093065" w:rsidRPr="004F3699">
        <w:rPr>
          <w:rFonts w:ascii="Calibri" w:hAnsi="Calibri" w:cs="Calibri"/>
        </w:rPr>
        <w:t xml:space="preserve">We should not build infrastructure </w:t>
      </w:r>
      <w:r w:rsidR="00662F07" w:rsidRPr="004F3699">
        <w:rPr>
          <w:rFonts w:ascii="Calibri" w:hAnsi="Calibri" w:cs="Calibri"/>
        </w:rPr>
        <w:t>for one business because business</w:t>
      </w:r>
      <w:r w:rsidR="00411ABE" w:rsidRPr="004F3699">
        <w:rPr>
          <w:rFonts w:ascii="Calibri" w:hAnsi="Calibri" w:cs="Calibri"/>
        </w:rPr>
        <w:t>’</w:t>
      </w:r>
      <w:r w:rsidR="00662F07" w:rsidRPr="004F3699">
        <w:rPr>
          <w:rFonts w:ascii="Calibri" w:hAnsi="Calibri" w:cs="Calibri"/>
        </w:rPr>
        <w:t xml:space="preserve"> </w:t>
      </w:r>
      <w:r w:rsidR="00411ABE" w:rsidRPr="004F3699">
        <w:rPr>
          <w:rFonts w:ascii="Calibri" w:hAnsi="Calibri" w:cs="Calibri"/>
        </w:rPr>
        <w:t>change</w:t>
      </w:r>
      <w:r w:rsidR="00662F07" w:rsidRPr="004F3699">
        <w:rPr>
          <w:rFonts w:ascii="Calibri" w:hAnsi="Calibri" w:cs="Calibri"/>
        </w:rPr>
        <w:t xml:space="preserve"> over time.</w:t>
      </w:r>
    </w:p>
    <w:p w14:paraId="7068E091" w14:textId="77777777" w:rsidR="00AC14C8" w:rsidRPr="004F3699" w:rsidRDefault="00AC14C8" w:rsidP="00366B54">
      <w:pPr>
        <w:pStyle w:val="ListParagraph"/>
        <w:spacing w:after="0"/>
        <w:ind w:left="3600"/>
        <w:rPr>
          <w:rFonts w:ascii="Calibri" w:hAnsi="Calibri" w:cs="Calibri"/>
        </w:rPr>
      </w:pPr>
    </w:p>
    <w:p w14:paraId="6EFA71A7" w14:textId="6F0B20DB" w:rsidR="00AC14C8" w:rsidRPr="004F3699" w:rsidRDefault="00D74A71" w:rsidP="0060283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  <w:b/>
          <w:bCs/>
        </w:rPr>
        <w:t xml:space="preserve">Federal Guidelines regarding </w:t>
      </w:r>
      <w:r w:rsidR="00602832" w:rsidRPr="004F3699">
        <w:rPr>
          <w:rFonts w:ascii="Calibri" w:hAnsi="Calibri" w:cs="Calibri"/>
          <w:b/>
          <w:bCs/>
        </w:rPr>
        <w:t>Intersection Site Distance</w:t>
      </w:r>
      <w:r w:rsidRPr="004F3699">
        <w:rPr>
          <w:rFonts w:ascii="Calibri" w:hAnsi="Calibri" w:cs="Calibri"/>
          <w:b/>
          <w:bCs/>
        </w:rPr>
        <w:t xml:space="preserve"> from AASHTO</w:t>
      </w:r>
      <w:r w:rsidR="00FA4C03" w:rsidRPr="004F3699">
        <w:rPr>
          <w:rFonts w:ascii="Calibri" w:hAnsi="Calibri" w:cs="Calibri"/>
          <w:b/>
          <w:bCs/>
        </w:rPr>
        <w:t xml:space="preserve"> </w:t>
      </w:r>
      <w:r w:rsidR="00EC02AB" w:rsidRPr="004F3699">
        <w:rPr>
          <w:rFonts w:ascii="Calibri" w:hAnsi="Calibri" w:cs="Calibri"/>
          <w:b/>
          <w:bCs/>
        </w:rPr>
        <w:t>(Americ</w:t>
      </w:r>
      <w:r w:rsidR="00E66D27" w:rsidRPr="004F3699">
        <w:rPr>
          <w:rFonts w:ascii="Calibri" w:hAnsi="Calibri" w:cs="Calibri"/>
          <w:b/>
          <w:bCs/>
        </w:rPr>
        <w:t>an Association of State Highway Transportation Officials</w:t>
      </w:r>
      <w:r w:rsidRPr="004F3699">
        <w:rPr>
          <w:rFonts w:ascii="Calibri" w:hAnsi="Calibri" w:cs="Calibri"/>
          <w:b/>
          <w:bCs/>
        </w:rPr>
        <w:t>)</w:t>
      </w:r>
    </w:p>
    <w:p w14:paraId="0CE5F41E" w14:textId="50D39E76" w:rsidR="00865796" w:rsidRPr="004F3699" w:rsidRDefault="007B1437" w:rsidP="00C23B90">
      <w:pPr>
        <w:spacing w:after="0"/>
        <w:rPr>
          <w:rFonts w:ascii="Calibri" w:hAnsi="Calibri" w:cs="Calibri"/>
        </w:rPr>
      </w:pPr>
      <w:r w:rsidRPr="00C23B90">
        <w:rPr>
          <w:rFonts w:ascii="Calibri" w:hAnsi="Calibri" w:cs="Calibri"/>
        </w:rPr>
        <w:t xml:space="preserve">Referring to </w:t>
      </w:r>
      <w:r w:rsidR="00E71941" w:rsidRPr="00C23B90">
        <w:rPr>
          <w:rFonts w:ascii="Calibri" w:hAnsi="Calibri" w:cs="Calibri"/>
        </w:rPr>
        <w:t xml:space="preserve">the Sight Distance map page 1 of 2, the yellow highlighted </w:t>
      </w:r>
      <w:r w:rsidR="00796BDA" w:rsidRPr="00C23B90">
        <w:rPr>
          <w:rFonts w:ascii="Calibri" w:hAnsi="Calibri" w:cs="Calibri"/>
        </w:rPr>
        <w:t xml:space="preserve">sight distance triangle shows the distance a </w:t>
      </w:r>
      <w:r w:rsidR="00FA3A81" w:rsidRPr="00C23B90">
        <w:rPr>
          <w:rFonts w:ascii="Calibri" w:hAnsi="Calibri" w:cs="Calibri"/>
        </w:rPr>
        <w:t>driver n</w:t>
      </w:r>
      <w:r w:rsidR="00796BDA" w:rsidRPr="00C23B90">
        <w:rPr>
          <w:rFonts w:ascii="Calibri" w:hAnsi="Calibri" w:cs="Calibri"/>
        </w:rPr>
        <w:t xml:space="preserve">eeds to </w:t>
      </w:r>
      <w:r w:rsidR="00FA3A81" w:rsidRPr="00C23B90">
        <w:rPr>
          <w:rFonts w:ascii="Calibri" w:hAnsi="Calibri" w:cs="Calibri"/>
        </w:rPr>
        <w:t>be able to see based on the speed of the road</w:t>
      </w:r>
      <w:r w:rsidR="001B264F" w:rsidRPr="00C23B90">
        <w:rPr>
          <w:rFonts w:ascii="Calibri" w:hAnsi="Calibri" w:cs="Calibri"/>
        </w:rPr>
        <w:t xml:space="preserve"> which is</w:t>
      </w:r>
      <w:r w:rsidR="004D6A0E" w:rsidRPr="00C23B90">
        <w:rPr>
          <w:rFonts w:ascii="Calibri" w:hAnsi="Calibri" w:cs="Calibri"/>
        </w:rPr>
        <w:t xml:space="preserve"> </w:t>
      </w:r>
      <w:r w:rsidR="001B264F" w:rsidRPr="00C23B90">
        <w:rPr>
          <w:rFonts w:ascii="Calibri" w:hAnsi="Calibri" w:cs="Calibri"/>
        </w:rPr>
        <w:t xml:space="preserve">25 mph </w:t>
      </w:r>
      <w:r w:rsidR="004D6A0E" w:rsidRPr="00C23B90">
        <w:rPr>
          <w:rFonts w:ascii="Calibri" w:hAnsi="Calibri" w:cs="Calibri"/>
        </w:rPr>
        <w:t>when travelling 25mph, and 200’ when travelling 30mph.</w:t>
      </w:r>
      <w:r w:rsidR="00FA3A81" w:rsidRPr="00C23B90">
        <w:rPr>
          <w:rFonts w:ascii="Calibri" w:hAnsi="Calibri" w:cs="Calibri"/>
        </w:rPr>
        <w:t xml:space="preserve"> </w:t>
      </w:r>
      <w:r w:rsidR="00444DAE" w:rsidRPr="00C23B90">
        <w:rPr>
          <w:rFonts w:ascii="Calibri" w:hAnsi="Calibri" w:cs="Calibri"/>
        </w:rPr>
        <w:t xml:space="preserve">Brian </w:t>
      </w:r>
      <w:proofErr w:type="spellStart"/>
      <w:r w:rsidR="005402F2" w:rsidRPr="00C23B90">
        <w:rPr>
          <w:rFonts w:ascii="Calibri" w:hAnsi="Calibri" w:cs="Calibri"/>
        </w:rPr>
        <w:t>Keezar</w:t>
      </w:r>
      <w:proofErr w:type="spellEnd"/>
      <w:r w:rsidR="005402F2" w:rsidRPr="00C23B90">
        <w:rPr>
          <w:rFonts w:ascii="Calibri" w:hAnsi="Calibri" w:cs="Calibri"/>
        </w:rPr>
        <w:t xml:space="preserve"> added</w:t>
      </w:r>
      <w:r w:rsidR="006A1134" w:rsidRPr="00C23B90">
        <w:rPr>
          <w:rFonts w:ascii="Calibri" w:hAnsi="Calibri" w:cs="Calibri"/>
        </w:rPr>
        <w:t xml:space="preserve"> though that there is </w:t>
      </w:r>
      <w:r w:rsidR="00F57793" w:rsidRPr="00C23B90">
        <w:rPr>
          <w:rFonts w:ascii="Calibri" w:hAnsi="Calibri" w:cs="Calibri"/>
        </w:rPr>
        <w:t>flexibility,</w:t>
      </w:r>
      <w:r w:rsidR="006A1134" w:rsidRPr="00C23B90">
        <w:rPr>
          <w:rFonts w:ascii="Calibri" w:hAnsi="Calibri" w:cs="Calibri"/>
        </w:rPr>
        <w:t xml:space="preserve"> and that DOT understands </w:t>
      </w:r>
      <w:r w:rsidR="002E344C" w:rsidRPr="00C23B90">
        <w:rPr>
          <w:rFonts w:ascii="Calibri" w:hAnsi="Calibri" w:cs="Calibri"/>
        </w:rPr>
        <w:t>Gardiner</w:t>
      </w:r>
      <w:r w:rsidR="006A1134" w:rsidRPr="00C23B90">
        <w:rPr>
          <w:rFonts w:ascii="Calibri" w:hAnsi="Calibri" w:cs="Calibri"/>
        </w:rPr>
        <w:t xml:space="preserve"> is a Historic District</w:t>
      </w:r>
      <w:r w:rsidR="002E344C" w:rsidRPr="00C23B90">
        <w:rPr>
          <w:rFonts w:ascii="Calibri" w:hAnsi="Calibri" w:cs="Calibri"/>
        </w:rPr>
        <w:t xml:space="preserve"> and will not require the city to remove parking spaces to meet the sight distance requirement.</w:t>
      </w:r>
      <w:r w:rsidR="000A388F" w:rsidRPr="00C23B90">
        <w:rPr>
          <w:rFonts w:ascii="Calibri" w:hAnsi="Calibri" w:cs="Calibri"/>
        </w:rPr>
        <w:t xml:space="preserve"> Linda Greer added this is a design concern </w:t>
      </w:r>
      <w:r w:rsidR="001A5978" w:rsidRPr="00C23B90">
        <w:rPr>
          <w:rFonts w:ascii="Calibri" w:hAnsi="Calibri" w:cs="Calibri"/>
        </w:rPr>
        <w:t>but through</w:t>
      </w:r>
      <w:r w:rsidR="00F57793" w:rsidRPr="00C23B90">
        <w:rPr>
          <w:rFonts w:ascii="Calibri" w:hAnsi="Calibri" w:cs="Calibri"/>
        </w:rPr>
        <w:t>out the process they will make some judgement call</w:t>
      </w:r>
      <w:r w:rsidR="00C174F5" w:rsidRPr="00C23B90">
        <w:rPr>
          <w:rFonts w:ascii="Calibri" w:hAnsi="Calibri" w:cs="Calibri"/>
        </w:rPr>
        <w:t>s in this area.</w:t>
      </w:r>
    </w:p>
    <w:p w14:paraId="123CABDA" w14:textId="77777777" w:rsidR="007E4BA9" w:rsidRPr="004F3699" w:rsidRDefault="007E4BA9" w:rsidP="00934847">
      <w:pPr>
        <w:spacing w:after="0"/>
        <w:ind w:left="720"/>
        <w:rPr>
          <w:rFonts w:ascii="Calibri" w:hAnsi="Calibri" w:cs="Calibri"/>
        </w:rPr>
      </w:pPr>
    </w:p>
    <w:p w14:paraId="47693139" w14:textId="781185C4" w:rsidR="00D224FB" w:rsidRPr="004F3699" w:rsidRDefault="00D224FB" w:rsidP="00934847">
      <w:pPr>
        <w:spacing w:after="0"/>
        <w:ind w:left="72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4. </w:t>
      </w:r>
      <w:r w:rsidR="00C24E4C" w:rsidRPr="004F3699">
        <w:rPr>
          <w:rFonts w:ascii="Calibri" w:hAnsi="Calibri" w:cs="Calibri"/>
          <w:b/>
          <w:bCs/>
        </w:rPr>
        <w:t>Two-way</w:t>
      </w:r>
      <w:r w:rsidR="00E900D8" w:rsidRPr="004F3699">
        <w:rPr>
          <w:rFonts w:ascii="Calibri" w:hAnsi="Calibri" w:cs="Calibri"/>
          <w:b/>
          <w:bCs/>
        </w:rPr>
        <w:t xml:space="preserve"> driveways off Water Street</w:t>
      </w:r>
    </w:p>
    <w:p w14:paraId="3D631D88" w14:textId="58F55F52" w:rsidR="004713DC" w:rsidRPr="004F3699" w:rsidRDefault="004713DC" w:rsidP="00934847">
      <w:pPr>
        <w:spacing w:after="0"/>
        <w:ind w:left="72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It’s difficult to </w:t>
      </w:r>
      <w:r w:rsidR="00BD0FF6" w:rsidRPr="004F3699">
        <w:rPr>
          <w:rFonts w:ascii="Calibri" w:hAnsi="Calibri" w:cs="Calibri"/>
        </w:rPr>
        <w:t>turn off Library Street due to visibility issues as well as the bump out.</w:t>
      </w:r>
    </w:p>
    <w:p w14:paraId="67BBFE0D" w14:textId="6659F05C" w:rsidR="007E4BA9" w:rsidRPr="004F3699" w:rsidRDefault="007E4BA9" w:rsidP="00934847">
      <w:pPr>
        <w:spacing w:after="0"/>
        <w:ind w:left="720"/>
        <w:rPr>
          <w:rFonts w:ascii="Calibri" w:hAnsi="Calibri" w:cs="Calibri"/>
        </w:rPr>
      </w:pPr>
    </w:p>
    <w:p w14:paraId="15F50D16" w14:textId="5F665B9A" w:rsidR="00527C61" w:rsidRPr="004F3699" w:rsidRDefault="003B6282" w:rsidP="00934847">
      <w:pPr>
        <w:spacing w:after="0"/>
        <w:ind w:left="72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Due to the connectivity </w:t>
      </w:r>
      <w:r w:rsidR="00E31F0B" w:rsidRPr="004F3699">
        <w:rPr>
          <w:rFonts w:ascii="Calibri" w:hAnsi="Calibri" w:cs="Calibri"/>
        </w:rPr>
        <w:t xml:space="preserve">to Church Street for the Water Street businesses, </w:t>
      </w:r>
      <w:r w:rsidR="00AE3D2F" w:rsidRPr="004F3699">
        <w:rPr>
          <w:rFonts w:ascii="Calibri" w:hAnsi="Calibri" w:cs="Calibri"/>
        </w:rPr>
        <w:t>could we reroute traffic to enter driveways from Water Street</w:t>
      </w:r>
      <w:r w:rsidR="00FB7722" w:rsidRPr="004F3699">
        <w:rPr>
          <w:rFonts w:ascii="Calibri" w:hAnsi="Calibri" w:cs="Calibri"/>
        </w:rPr>
        <w:t xml:space="preserve"> and then exit out to Church Street</w:t>
      </w:r>
      <w:r w:rsidR="001C638D" w:rsidRPr="004F3699">
        <w:rPr>
          <w:rFonts w:ascii="Calibri" w:hAnsi="Calibri" w:cs="Calibri"/>
        </w:rPr>
        <w:t>?</w:t>
      </w:r>
    </w:p>
    <w:p w14:paraId="777DF6DA" w14:textId="77777777" w:rsidR="001C638D" w:rsidRPr="004F3699" w:rsidRDefault="001C638D" w:rsidP="00934847">
      <w:pPr>
        <w:spacing w:after="0"/>
        <w:ind w:left="720"/>
        <w:rPr>
          <w:rFonts w:ascii="Calibri" w:hAnsi="Calibri" w:cs="Calibri"/>
        </w:rPr>
      </w:pPr>
    </w:p>
    <w:p w14:paraId="1A437AB4" w14:textId="33D4EDFA" w:rsidR="001C638D" w:rsidRPr="004F3699" w:rsidRDefault="001C638D" w:rsidP="00934847">
      <w:pPr>
        <w:spacing w:after="0"/>
        <w:ind w:left="720"/>
        <w:rPr>
          <w:rFonts w:ascii="Calibri" w:hAnsi="Calibri" w:cs="Calibri"/>
        </w:rPr>
      </w:pPr>
      <w:r w:rsidRPr="004F3699">
        <w:rPr>
          <w:rFonts w:ascii="Calibri" w:hAnsi="Calibri" w:cs="Calibri"/>
        </w:rPr>
        <w:tab/>
      </w:r>
      <w:r w:rsidR="002B30B4" w:rsidRPr="004F3699">
        <w:rPr>
          <w:rFonts w:ascii="Calibri" w:hAnsi="Calibri" w:cs="Calibri"/>
        </w:rPr>
        <w:t>Concerns about this idea:</w:t>
      </w:r>
    </w:p>
    <w:p w14:paraId="290D5141" w14:textId="36E1D954" w:rsidR="002B30B4" w:rsidRPr="004F3699" w:rsidRDefault="002B30B4" w:rsidP="002B30B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Camden</w:t>
      </w:r>
      <w:r w:rsidR="00E96F7A" w:rsidRPr="004F3699">
        <w:rPr>
          <w:rFonts w:ascii="Calibri" w:hAnsi="Calibri" w:cs="Calibri"/>
        </w:rPr>
        <w:t xml:space="preserve"> Bank ATM</w:t>
      </w:r>
    </w:p>
    <w:p w14:paraId="71CBF068" w14:textId="63791BEB" w:rsidR="00E96F7A" w:rsidRPr="004F3699" w:rsidRDefault="00E96F7A" w:rsidP="002B30B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Interference with emergency vehicles</w:t>
      </w:r>
    </w:p>
    <w:p w14:paraId="776EBEE9" w14:textId="010FEE23" w:rsidR="00E96F7A" w:rsidRPr="004F3699" w:rsidRDefault="00E96F7A" w:rsidP="002B30B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Visibility issues on Library Street</w:t>
      </w:r>
    </w:p>
    <w:p w14:paraId="41FA8ED7" w14:textId="1AC87B96" w:rsidR="004713DC" w:rsidRPr="004F3699" w:rsidRDefault="00FB7722" w:rsidP="002B30B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Drive Thru for </w:t>
      </w:r>
      <w:r w:rsidR="00E900D8" w:rsidRPr="004F3699">
        <w:rPr>
          <w:rFonts w:ascii="Calibri" w:hAnsi="Calibri" w:cs="Calibri"/>
        </w:rPr>
        <w:t>businesses.</w:t>
      </w:r>
    </w:p>
    <w:p w14:paraId="3A801145" w14:textId="1F2D203F" w:rsidR="00895C05" w:rsidRPr="004F3699" w:rsidRDefault="00812D1E" w:rsidP="002B30B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Part of the parking lot </w:t>
      </w:r>
      <w:r w:rsidR="00146AD2">
        <w:rPr>
          <w:rFonts w:ascii="Calibri" w:hAnsi="Calibri" w:cs="Calibri"/>
        </w:rPr>
        <w:t>and the driveways are</w:t>
      </w:r>
      <w:r w:rsidRPr="004F3699">
        <w:rPr>
          <w:rFonts w:ascii="Calibri" w:hAnsi="Calibri" w:cs="Calibri"/>
        </w:rPr>
        <w:t xml:space="preserve"> private </w:t>
      </w:r>
      <w:r w:rsidR="00E900D8" w:rsidRPr="004F3699">
        <w:rPr>
          <w:rFonts w:ascii="Calibri" w:hAnsi="Calibri" w:cs="Calibri"/>
        </w:rPr>
        <w:t>property.</w:t>
      </w:r>
    </w:p>
    <w:p w14:paraId="09F0AD68" w14:textId="15642F30" w:rsidR="00C74D7D" w:rsidRPr="004F3699" w:rsidRDefault="00DB7840" w:rsidP="002B30B4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Traffic flows through the parking lot fast and without</w:t>
      </w:r>
      <w:r w:rsidR="0079471D" w:rsidRPr="004F3699">
        <w:rPr>
          <w:rFonts w:ascii="Calibri" w:hAnsi="Calibri" w:cs="Calibri"/>
        </w:rPr>
        <w:t xml:space="preserve"> organization at times</w:t>
      </w:r>
      <w:r w:rsidR="00146AD2">
        <w:rPr>
          <w:rFonts w:ascii="Calibri" w:hAnsi="Calibri" w:cs="Calibri"/>
        </w:rPr>
        <w:t>.</w:t>
      </w:r>
    </w:p>
    <w:p w14:paraId="413ABCAC" w14:textId="41DAF5FB" w:rsidR="004F3699" w:rsidRPr="006D135A" w:rsidRDefault="00540B86" w:rsidP="004F3699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6D135A">
        <w:rPr>
          <w:rFonts w:ascii="Calibri" w:hAnsi="Calibri" w:cs="Calibri"/>
        </w:rPr>
        <w:t>How will one way traffic affect the Camden Bank parking</w:t>
      </w:r>
      <w:r w:rsidR="00146AD2">
        <w:rPr>
          <w:rFonts w:ascii="Calibri" w:hAnsi="Calibri" w:cs="Calibri"/>
        </w:rPr>
        <w:t xml:space="preserve"> garage</w:t>
      </w:r>
      <w:r w:rsidR="000E13A9" w:rsidRPr="006D135A">
        <w:rPr>
          <w:rFonts w:ascii="Calibri" w:hAnsi="Calibri" w:cs="Calibri"/>
        </w:rPr>
        <w:t>?</w:t>
      </w:r>
    </w:p>
    <w:p w14:paraId="6CB88EBE" w14:textId="77777777" w:rsidR="00C13F91" w:rsidRPr="004F3699" w:rsidRDefault="00C13F91" w:rsidP="00934847">
      <w:pPr>
        <w:spacing w:after="0"/>
        <w:ind w:left="720"/>
        <w:rPr>
          <w:rFonts w:ascii="Calibri" w:hAnsi="Calibri" w:cs="Calibri"/>
        </w:rPr>
      </w:pPr>
    </w:p>
    <w:p w14:paraId="63B02D36" w14:textId="7894BAEE" w:rsidR="002E3520" w:rsidRPr="004F3699" w:rsidRDefault="000E13A9" w:rsidP="00934847">
      <w:pPr>
        <w:spacing w:after="0"/>
        <w:ind w:left="720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</w:rPr>
        <w:t xml:space="preserve">5. </w:t>
      </w:r>
      <w:r w:rsidR="009C31B4" w:rsidRPr="004F3699">
        <w:rPr>
          <w:rFonts w:ascii="Calibri" w:hAnsi="Calibri" w:cs="Calibri"/>
          <w:b/>
          <w:bCs/>
        </w:rPr>
        <w:t xml:space="preserve">Pedestrian Safety for those trying to access </w:t>
      </w:r>
      <w:proofErr w:type="spellStart"/>
      <w:r w:rsidR="009C31B4" w:rsidRPr="004F3699">
        <w:rPr>
          <w:rFonts w:ascii="Calibri" w:hAnsi="Calibri" w:cs="Calibri"/>
          <w:b/>
          <w:bCs/>
        </w:rPr>
        <w:t>Renys</w:t>
      </w:r>
      <w:proofErr w:type="spellEnd"/>
    </w:p>
    <w:p w14:paraId="29E9B07C" w14:textId="7CD43B76" w:rsidR="005D7170" w:rsidRPr="004F3699" w:rsidRDefault="005D7170" w:rsidP="00E559C6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Pedestrians do not use crosswalks when going to </w:t>
      </w:r>
      <w:proofErr w:type="spellStart"/>
      <w:r w:rsidR="00E559C6" w:rsidRPr="004F3699">
        <w:rPr>
          <w:rFonts w:ascii="Calibri" w:hAnsi="Calibri" w:cs="Calibri"/>
        </w:rPr>
        <w:t>Renys</w:t>
      </w:r>
      <w:proofErr w:type="spellEnd"/>
      <w:r w:rsidR="00E559C6" w:rsidRPr="004F3699">
        <w:rPr>
          <w:rFonts w:ascii="Calibri" w:hAnsi="Calibri" w:cs="Calibri"/>
        </w:rPr>
        <w:t>.</w:t>
      </w:r>
    </w:p>
    <w:p w14:paraId="7FA84CE2" w14:textId="55602A89" w:rsidR="005D7170" w:rsidRPr="004F3699" w:rsidRDefault="009C31B4" w:rsidP="00E559C6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Make crosswalks</w:t>
      </w:r>
      <w:r w:rsidR="00E559C6" w:rsidRPr="004F3699">
        <w:rPr>
          <w:rFonts w:ascii="Calibri" w:hAnsi="Calibri" w:cs="Calibri"/>
        </w:rPr>
        <w:t xml:space="preserve"> more visible to encourage people to use them.</w:t>
      </w:r>
    </w:p>
    <w:p w14:paraId="01B4874B" w14:textId="21C05959" w:rsidR="009C31B4" w:rsidRPr="004F3699" w:rsidRDefault="00DF2693" w:rsidP="00E559C6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Is it possible to add a crosswalk in front of </w:t>
      </w:r>
      <w:proofErr w:type="spellStart"/>
      <w:r w:rsidR="00BE4D02" w:rsidRPr="004F3699">
        <w:rPr>
          <w:rFonts w:ascii="Calibri" w:hAnsi="Calibri" w:cs="Calibri"/>
        </w:rPr>
        <w:t>Renys</w:t>
      </w:r>
      <w:proofErr w:type="spellEnd"/>
      <w:r w:rsidR="00BE4D02" w:rsidRPr="004F3699">
        <w:rPr>
          <w:rFonts w:ascii="Calibri" w:hAnsi="Calibri" w:cs="Calibri"/>
        </w:rPr>
        <w:t>?</w:t>
      </w:r>
      <w:r w:rsidRPr="004F3699">
        <w:rPr>
          <w:rFonts w:ascii="Calibri" w:hAnsi="Calibri" w:cs="Calibri"/>
        </w:rPr>
        <w:t xml:space="preserve"> </w:t>
      </w:r>
    </w:p>
    <w:p w14:paraId="597BCCD4" w14:textId="1C433061" w:rsidR="00E86E79" w:rsidRPr="004F3699" w:rsidRDefault="00E86E79" w:rsidP="00534017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lastRenderedPageBreak/>
        <w:t>Rule of thumb people will not typically walk 200ft out of their way for a crosswalk.</w:t>
      </w:r>
    </w:p>
    <w:p w14:paraId="12DEAB0B" w14:textId="0E7B201C" w:rsidR="00912846" w:rsidRPr="004F3699" w:rsidRDefault="00BB0961" w:rsidP="00534017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DOT recommends 400ft between </w:t>
      </w:r>
      <w:r w:rsidR="00A57AA3" w:rsidRPr="004F3699">
        <w:rPr>
          <w:rFonts w:ascii="Calibri" w:hAnsi="Calibri" w:cs="Calibri"/>
        </w:rPr>
        <w:t>crosswalks.</w:t>
      </w:r>
    </w:p>
    <w:p w14:paraId="3FB503E0" w14:textId="6B307CDA" w:rsidR="00773FC5" w:rsidRPr="004F3699" w:rsidRDefault="00BB21E5" w:rsidP="00773FC5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If a new crosswalk is added in front of </w:t>
      </w:r>
      <w:proofErr w:type="spellStart"/>
      <w:r w:rsidRPr="004F3699">
        <w:rPr>
          <w:rFonts w:ascii="Calibri" w:hAnsi="Calibri" w:cs="Calibri"/>
        </w:rPr>
        <w:t>Renys</w:t>
      </w:r>
      <w:proofErr w:type="spellEnd"/>
      <w:r w:rsidRPr="004F3699">
        <w:rPr>
          <w:rFonts w:ascii="Calibri" w:hAnsi="Calibri" w:cs="Calibri"/>
        </w:rPr>
        <w:t xml:space="preserve"> and the existing crosswalk stays, parking spaces will need to be eliminated.</w:t>
      </w:r>
    </w:p>
    <w:p w14:paraId="2CE86A70" w14:textId="77777777" w:rsidR="00771765" w:rsidRPr="004F3699" w:rsidRDefault="00773FC5" w:rsidP="00771765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The library</w:t>
      </w:r>
      <w:r w:rsidR="008E1959" w:rsidRPr="004F3699">
        <w:rPr>
          <w:rFonts w:ascii="Calibri" w:hAnsi="Calibri" w:cs="Calibri"/>
        </w:rPr>
        <w:t xml:space="preserve"> crosswalk functions as </w:t>
      </w:r>
      <w:r w:rsidR="00133A39" w:rsidRPr="004F3699">
        <w:rPr>
          <w:rFonts w:ascii="Calibri" w:hAnsi="Calibri" w:cs="Calibri"/>
        </w:rPr>
        <w:t>one of the major crossings</w:t>
      </w:r>
      <w:r w:rsidR="008A4E4E" w:rsidRPr="004F3699">
        <w:rPr>
          <w:rFonts w:ascii="Calibri" w:hAnsi="Calibri" w:cs="Calibri"/>
        </w:rPr>
        <w:t xml:space="preserve"> to access the waterfront</w:t>
      </w:r>
      <w:r w:rsidR="00133A39" w:rsidRPr="004F3699">
        <w:rPr>
          <w:rFonts w:ascii="Calibri" w:hAnsi="Calibri" w:cs="Calibri"/>
        </w:rPr>
        <w:t>, the ot</w:t>
      </w:r>
      <w:r w:rsidR="00687450" w:rsidRPr="004F3699">
        <w:rPr>
          <w:rFonts w:ascii="Calibri" w:hAnsi="Calibri" w:cs="Calibri"/>
        </w:rPr>
        <w:t>her being Depot Square.</w:t>
      </w:r>
    </w:p>
    <w:p w14:paraId="475B4744" w14:textId="50506F84" w:rsidR="00C13F91" w:rsidRPr="004F3699" w:rsidRDefault="00771765" w:rsidP="004A44D4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The crosswalk</w:t>
      </w:r>
      <w:r w:rsidR="004848DC" w:rsidRPr="004F3699">
        <w:rPr>
          <w:rFonts w:ascii="Calibri" w:hAnsi="Calibri" w:cs="Calibri"/>
        </w:rPr>
        <w:t xml:space="preserve"> in Depot Square is problematic due to </w:t>
      </w:r>
      <w:r w:rsidR="003C4B38" w:rsidRPr="004F3699">
        <w:rPr>
          <w:rFonts w:ascii="Calibri" w:hAnsi="Calibri" w:cs="Calibri"/>
        </w:rPr>
        <w:t>its</w:t>
      </w:r>
      <w:r w:rsidR="004A28C1" w:rsidRPr="004F3699">
        <w:rPr>
          <w:rFonts w:ascii="Calibri" w:hAnsi="Calibri" w:cs="Calibri"/>
        </w:rPr>
        <w:t xml:space="preserve"> angle</w:t>
      </w:r>
      <w:r w:rsidR="00D3305F" w:rsidRPr="004F3699">
        <w:rPr>
          <w:rFonts w:ascii="Calibri" w:hAnsi="Calibri" w:cs="Calibri"/>
        </w:rPr>
        <w:t xml:space="preserve"> but is essential. </w:t>
      </w:r>
    </w:p>
    <w:p w14:paraId="289490C6" w14:textId="5CD512FC" w:rsidR="00F7375D" w:rsidRPr="004F3699" w:rsidRDefault="00F7375D" w:rsidP="00F7375D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Ideas to make this walk safer are:</w:t>
      </w:r>
    </w:p>
    <w:p w14:paraId="20F44089" w14:textId="32C68301" w:rsidR="00F7375D" w:rsidRPr="004F3699" w:rsidRDefault="00F7375D" w:rsidP="00F7375D">
      <w:pPr>
        <w:pStyle w:val="ListParagraph"/>
        <w:spacing w:after="0"/>
        <w:ind w:left="2880"/>
        <w:rPr>
          <w:rFonts w:ascii="Calibri" w:hAnsi="Calibri" w:cs="Calibri"/>
        </w:rPr>
      </w:pPr>
      <w:r w:rsidRPr="004F3699">
        <w:rPr>
          <w:rFonts w:ascii="Calibri" w:hAnsi="Calibri" w:cs="Calibri"/>
        </w:rPr>
        <w:t>1. Add flashing lights</w:t>
      </w:r>
    </w:p>
    <w:p w14:paraId="01D82BD0" w14:textId="27AA13E8" w:rsidR="00F7375D" w:rsidRPr="004F3699" w:rsidRDefault="00F7375D" w:rsidP="00F7375D">
      <w:pPr>
        <w:pStyle w:val="ListParagraph"/>
        <w:spacing w:after="0"/>
        <w:ind w:left="288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2. Add </w:t>
      </w:r>
      <w:r w:rsidR="007372F6" w:rsidRPr="004F3699">
        <w:rPr>
          <w:rFonts w:ascii="Calibri" w:hAnsi="Calibri" w:cs="Calibri"/>
        </w:rPr>
        <w:t>signs notifying the crosswalk</w:t>
      </w:r>
    </w:p>
    <w:p w14:paraId="6E564873" w14:textId="3310B4F7" w:rsidR="007372F6" w:rsidRPr="004F3699" w:rsidRDefault="007372F6" w:rsidP="00F7375D">
      <w:pPr>
        <w:pStyle w:val="ListParagraph"/>
        <w:spacing w:after="0"/>
        <w:ind w:left="2880"/>
        <w:rPr>
          <w:rFonts w:ascii="Calibri" w:hAnsi="Calibri" w:cs="Calibri"/>
        </w:rPr>
      </w:pPr>
      <w:r w:rsidRPr="004F3699">
        <w:rPr>
          <w:rFonts w:ascii="Calibri" w:hAnsi="Calibri" w:cs="Calibri"/>
        </w:rPr>
        <w:t>3. Possibly move the crosswalk</w:t>
      </w:r>
    </w:p>
    <w:p w14:paraId="0B25CF90" w14:textId="4FAD9EB8" w:rsidR="00855710" w:rsidRPr="004F3699" w:rsidRDefault="00A84BA4" w:rsidP="00A84BA4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Crosswalks at the 4-way stop at the intersection of Church/Water St.</w:t>
      </w:r>
    </w:p>
    <w:p w14:paraId="37E55988" w14:textId="5222B5CE" w:rsidR="00FC7B1C" w:rsidRPr="004F3699" w:rsidRDefault="00432461" w:rsidP="00D06854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Traffic does not come to a full stop before </w:t>
      </w:r>
      <w:r w:rsidR="00427391" w:rsidRPr="004F3699">
        <w:rPr>
          <w:rFonts w:ascii="Calibri" w:hAnsi="Calibri" w:cs="Calibri"/>
        </w:rPr>
        <w:t>continuing.</w:t>
      </w:r>
    </w:p>
    <w:p w14:paraId="2DB29E16" w14:textId="2B3E4B7D" w:rsidR="00432461" w:rsidRPr="004F3699" w:rsidRDefault="00432461" w:rsidP="00D06854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Drivers are not aware of </w:t>
      </w:r>
      <w:r w:rsidR="00D06854" w:rsidRPr="004F3699">
        <w:rPr>
          <w:rFonts w:ascii="Calibri" w:hAnsi="Calibri" w:cs="Calibri"/>
        </w:rPr>
        <w:t>the 4 way</w:t>
      </w:r>
      <w:r w:rsidR="00D87942" w:rsidRPr="004F3699">
        <w:rPr>
          <w:rFonts w:ascii="Calibri" w:hAnsi="Calibri" w:cs="Calibri"/>
        </w:rPr>
        <w:t xml:space="preserve"> stop rules.</w:t>
      </w:r>
    </w:p>
    <w:p w14:paraId="3DC7489E" w14:textId="2C61F60E" w:rsidR="00766E5B" w:rsidRPr="004F3699" w:rsidRDefault="00766E5B" w:rsidP="00785DCE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>The big issue is where can we safely cross pedestrians.</w:t>
      </w:r>
    </w:p>
    <w:p w14:paraId="2D54AC8A" w14:textId="77777777" w:rsidR="005601D8" w:rsidRPr="008F628A" w:rsidRDefault="005601D8" w:rsidP="008F628A">
      <w:pPr>
        <w:spacing w:after="0"/>
        <w:rPr>
          <w:rFonts w:ascii="Calibri" w:hAnsi="Calibri" w:cs="Calibri"/>
        </w:rPr>
      </w:pPr>
    </w:p>
    <w:p w14:paraId="5B28A576" w14:textId="34B0AAC9" w:rsidR="003F6D4C" w:rsidRPr="004F3699" w:rsidRDefault="00612CF5" w:rsidP="004D6A0E">
      <w:p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 xml:space="preserve">6. </w:t>
      </w:r>
      <w:r w:rsidRPr="004F3699">
        <w:rPr>
          <w:rFonts w:ascii="Calibri" w:hAnsi="Calibri" w:cs="Calibri"/>
          <w:b/>
          <w:bCs/>
        </w:rPr>
        <w:t xml:space="preserve">Historic </w:t>
      </w:r>
      <w:r w:rsidR="00FC43F0">
        <w:rPr>
          <w:rFonts w:ascii="Calibri" w:hAnsi="Calibri" w:cs="Calibri"/>
          <w:b/>
          <w:bCs/>
        </w:rPr>
        <w:t>Considerations and Regulations</w:t>
      </w:r>
    </w:p>
    <w:p w14:paraId="2C405B4D" w14:textId="3360F169" w:rsidR="00612CF5" w:rsidRPr="004F3699" w:rsidRDefault="00612CF5" w:rsidP="004D6A0E">
      <w:pPr>
        <w:spacing w:after="0"/>
        <w:rPr>
          <w:rFonts w:ascii="Calibri" w:hAnsi="Calibri" w:cs="Calibri"/>
        </w:rPr>
      </w:pPr>
      <w:r w:rsidRPr="004F3699">
        <w:rPr>
          <w:rFonts w:ascii="Calibri" w:hAnsi="Calibri" w:cs="Calibri"/>
        </w:rPr>
        <w:tab/>
      </w:r>
      <w:r w:rsidR="003128E6" w:rsidRPr="004F3699">
        <w:rPr>
          <w:rFonts w:ascii="Calibri" w:hAnsi="Calibri" w:cs="Calibri"/>
        </w:rPr>
        <w:t xml:space="preserve">The presentation will be given at the next </w:t>
      </w:r>
      <w:r w:rsidR="008535A6" w:rsidRPr="004F3699">
        <w:rPr>
          <w:rFonts w:ascii="Calibri" w:hAnsi="Calibri" w:cs="Calibri"/>
        </w:rPr>
        <w:t>meeting.</w:t>
      </w:r>
    </w:p>
    <w:p w14:paraId="3EC5FBF1" w14:textId="77777777" w:rsidR="004F3699" w:rsidRPr="004F3699" w:rsidRDefault="004F3699" w:rsidP="004D6A0E">
      <w:pPr>
        <w:spacing w:after="0"/>
        <w:rPr>
          <w:rFonts w:ascii="Calibri" w:hAnsi="Calibri" w:cs="Calibri"/>
        </w:rPr>
      </w:pPr>
    </w:p>
    <w:p w14:paraId="34893AB9" w14:textId="379B638E" w:rsidR="008535A6" w:rsidRDefault="004F3699" w:rsidP="004D6A0E">
      <w:pPr>
        <w:spacing w:after="0"/>
        <w:rPr>
          <w:rFonts w:ascii="Calibri" w:hAnsi="Calibri" w:cs="Calibri"/>
          <w:b/>
          <w:bCs/>
        </w:rPr>
      </w:pPr>
      <w:r w:rsidRPr="004F3699">
        <w:rPr>
          <w:rFonts w:ascii="Calibri" w:hAnsi="Calibri" w:cs="Calibri"/>
        </w:rPr>
        <w:t xml:space="preserve">7. </w:t>
      </w:r>
      <w:r w:rsidRPr="008F628A">
        <w:rPr>
          <w:rFonts w:ascii="Calibri" w:hAnsi="Calibri" w:cs="Calibri"/>
          <w:b/>
          <w:bCs/>
        </w:rPr>
        <w:t>Landscaping Presentation</w:t>
      </w:r>
      <w:r w:rsidR="008F628A">
        <w:rPr>
          <w:rFonts w:ascii="Calibri" w:hAnsi="Calibri" w:cs="Calibri"/>
          <w:b/>
          <w:bCs/>
        </w:rPr>
        <w:t xml:space="preserve"> – Kent Cooper, DOT Landscape Architect</w:t>
      </w:r>
    </w:p>
    <w:p w14:paraId="255D83C1" w14:textId="77777777" w:rsidR="003D1D36" w:rsidRDefault="003D1D36" w:rsidP="004D6A0E">
      <w:pPr>
        <w:spacing w:after="0"/>
        <w:rPr>
          <w:rFonts w:ascii="Calibri" w:hAnsi="Calibri" w:cs="Calibri"/>
          <w:b/>
          <w:bCs/>
        </w:rPr>
      </w:pPr>
    </w:p>
    <w:p w14:paraId="5B9B2901" w14:textId="24BF23D7" w:rsidR="00EB278A" w:rsidRDefault="007E795D" w:rsidP="004D6A0E">
      <w:pPr>
        <w:spacing w:after="0"/>
        <w:rPr>
          <w:rFonts w:ascii="Calibri" w:hAnsi="Calibri" w:cs="Calibri"/>
          <w:b/>
          <w:bCs/>
        </w:rPr>
      </w:pPr>
      <w:r w:rsidRPr="0004468D">
        <w:rPr>
          <w:rFonts w:ascii="Calibri" w:hAnsi="Calibri" w:cs="Calibri"/>
          <w:b/>
          <w:bCs/>
        </w:rPr>
        <w:t xml:space="preserve">A. </w:t>
      </w:r>
      <w:r w:rsidR="00007CD4" w:rsidRPr="0004468D">
        <w:rPr>
          <w:rFonts w:ascii="Calibri" w:hAnsi="Calibri" w:cs="Calibri"/>
          <w:b/>
          <w:bCs/>
        </w:rPr>
        <w:t>Light fixtures</w:t>
      </w:r>
      <w:r w:rsidR="00752170">
        <w:rPr>
          <w:rFonts w:ascii="Calibri" w:hAnsi="Calibri" w:cs="Calibri"/>
          <w:b/>
          <w:bCs/>
        </w:rPr>
        <w:t>/Lamp posts</w:t>
      </w:r>
    </w:p>
    <w:p w14:paraId="44FEE504" w14:textId="1AB77B61" w:rsidR="003D1D36" w:rsidRDefault="00007CD4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</w:t>
      </w:r>
      <w:r w:rsidR="000018D1">
        <w:rPr>
          <w:rFonts w:ascii="Calibri" w:hAnsi="Calibri" w:cs="Calibri"/>
        </w:rPr>
        <w:t>Were the original light fixtures</w:t>
      </w:r>
      <w:r w:rsidR="0011662C">
        <w:rPr>
          <w:rFonts w:ascii="Calibri" w:hAnsi="Calibri" w:cs="Calibri"/>
        </w:rPr>
        <w:t xml:space="preserve"> </w:t>
      </w:r>
      <w:r w:rsidR="00FC43F0">
        <w:rPr>
          <w:rFonts w:ascii="Calibri" w:hAnsi="Calibri" w:cs="Calibri"/>
        </w:rPr>
        <w:t xml:space="preserve">used downtown </w:t>
      </w:r>
      <w:r w:rsidR="00E14A98">
        <w:rPr>
          <w:rFonts w:ascii="Calibri" w:hAnsi="Calibri" w:cs="Calibri"/>
        </w:rPr>
        <w:t xml:space="preserve">coal gas lights? If so, it may be wise to </w:t>
      </w:r>
      <w:r w:rsidR="00BD307B">
        <w:rPr>
          <w:rFonts w:ascii="Calibri" w:hAnsi="Calibri" w:cs="Calibri"/>
        </w:rPr>
        <w:t xml:space="preserve">consider getting new </w:t>
      </w:r>
      <w:r w:rsidR="00FC43F0">
        <w:rPr>
          <w:rFonts w:ascii="Calibri" w:hAnsi="Calibri" w:cs="Calibri"/>
        </w:rPr>
        <w:t xml:space="preserve">angles pane </w:t>
      </w:r>
      <w:r w:rsidR="00BD307B">
        <w:rPr>
          <w:rFonts w:ascii="Calibri" w:hAnsi="Calibri" w:cs="Calibri"/>
        </w:rPr>
        <w:t xml:space="preserve">fixtures which look like gas lights </w:t>
      </w:r>
      <w:proofErr w:type="gramStart"/>
      <w:r w:rsidR="00BA3DC5">
        <w:rPr>
          <w:rFonts w:ascii="Calibri" w:hAnsi="Calibri" w:cs="Calibri"/>
        </w:rPr>
        <w:t>similar to</w:t>
      </w:r>
      <w:proofErr w:type="gramEnd"/>
      <w:r w:rsidR="00BA3DC5">
        <w:rPr>
          <w:rFonts w:ascii="Calibri" w:hAnsi="Calibri" w:cs="Calibri"/>
        </w:rPr>
        <w:t xml:space="preserve"> those on a carriage. </w:t>
      </w:r>
      <w:r w:rsidR="00FC43F0">
        <w:rPr>
          <w:rFonts w:ascii="Calibri" w:hAnsi="Calibri" w:cs="Calibri"/>
        </w:rPr>
        <w:t xml:space="preserve">Current globes on streetlights are a different style, which may not have a historic significance to Gardiner. </w:t>
      </w:r>
    </w:p>
    <w:p w14:paraId="4CCB95CD" w14:textId="77777777" w:rsidR="00FE3537" w:rsidRDefault="00FE3537" w:rsidP="004D6A0E">
      <w:pPr>
        <w:spacing w:after="0"/>
        <w:rPr>
          <w:rFonts w:ascii="Calibri" w:hAnsi="Calibri" w:cs="Calibri"/>
        </w:rPr>
      </w:pPr>
    </w:p>
    <w:p w14:paraId="709D6E43" w14:textId="763E1B28" w:rsidR="00EB278A" w:rsidRDefault="00EB278A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There are </w:t>
      </w:r>
      <w:r w:rsidR="00D32F85">
        <w:rPr>
          <w:rFonts w:ascii="Calibri" w:hAnsi="Calibri" w:cs="Calibri"/>
        </w:rPr>
        <w:t xml:space="preserve">channelized attachments for lamp posts to add </w:t>
      </w:r>
      <w:r w:rsidR="00752170">
        <w:rPr>
          <w:rFonts w:ascii="Calibri" w:hAnsi="Calibri" w:cs="Calibri"/>
        </w:rPr>
        <w:t>planters</w:t>
      </w:r>
      <w:r w:rsidR="00D32F85">
        <w:rPr>
          <w:rFonts w:ascii="Calibri" w:hAnsi="Calibri" w:cs="Calibri"/>
        </w:rPr>
        <w:t xml:space="preserve">, banners, flags, etc. </w:t>
      </w:r>
    </w:p>
    <w:p w14:paraId="3726C214" w14:textId="77777777" w:rsidR="00FE3537" w:rsidRDefault="00FE3537" w:rsidP="004D6A0E">
      <w:pPr>
        <w:spacing w:after="0"/>
        <w:rPr>
          <w:rFonts w:ascii="Calibri" w:hAnsi="Calibri" w:cs="Calibri"/>
        </w:rPr>
      </w:pPr>
    </w:p>
    <w:p w14:paraId="054E250A" w14:textId="25DADF11" w:rsidR="00122201" w:rsidRDefault="00BA207A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-Irrigation system that goes up the light pole to ensure</w:t>
      </w:r>
      <w:r w:rsidR="00407BCA">
        <w:rPr>
          <w:rFonts w:ascii="Calibri" w:hAnsi="Calibri" w:cs="Calibri"/>
        </w:rPr>
        <w:t xml:space="preserve"> watering of flower </w:t>
      </w:r>
      <w:r w:rsidR="00FE3537">
        <w:rPr>
          <w:rFonts w:ascii="Calibri" w:hAnsi="Calibri" w:cs="Calibri"/>
        </w:rPr>
        <w:t>baskets.</w:t>
      </w:r>
    </w:p>
    <w:p w14:paraId="1F94DB1B" w14:textId="77777777" w:rsidR="00007CD4" w:rsidRDefault="00007CD4" w:rsidP="004D6A0E">
      <w:pPr>
        <w:spacing w:after="0"/>
        <w:rPr>
          <w:rFonts w:ascii="Calibri" w:hAnsi="Calibri" w:cs="Calibri"/>
        </w:rPr>
      </w:pPr>
    </w:p>
    <w:p w14:paraId="056BFD4C" w14:textId="18046F5F" w:rsidR="00007CD4" w:rsidRDefault="0004468D" w:rsidP="004D6A0E">
      <w:pPr>
        <w:spacing w:after="0"/>
        <w:rPr>
          <w:rFonts w:ascii="Calibri" w:hAnsi="Calibri" w:cs="Calibri"/>
        </w:rPr>
      </w:pPr>
      <w:r w:rsidRPr="0004468D">
        <w:rPr>
          <w:rFonts w:ascii="Calibri" w:hAnsi="Calibri" w:cs="Calibri"/>
          <w:b/>
          <w:bCs/>
        </w:rPr>
        <w:t xml:space="preserve">B. </w:t>
      </w:r>
      <w:r w:rsidR="00007CD4" w:rsidRPr="0004468D">
        <w:rPr>
          <w:rFonts w:ascii="Calibri" w:hAnsi="Calibri" w:cs="Calibri"/>
          <w:b/>
          <w:bCs/>
        </w:rPr>
        <w:t>Pavers</w:t>
      </w:r>
      <w:r w:rsidR="0075250C">
        <w:rPr>
          <w:rFonts w:ascii="Calibri" w:hAnsi="Calibri" w:cs="Calibri"/>
          <w:b/>
          <w:bCs/>
        </w:rPr>
        <w:t xml:space="preserve"> -</w:t>
      </w:r>
      <w:r w:rsidR="00007CD4">
        <w:rPr>
          <w:rFonts w:ascii="Calibri" w:hAnsi="Calibri" w:cs="Calibri"/>
        </w:rPr>
        <w:t xml:space="preserve"> </w:t>
      </w:r>
      <w:r w:rsidR="006D3D80">
        <w:rPr>
          <w:rFonts w:ascii="Calibri" w:hAnsi="Calibri" w:cs="Calibri"/>
        </w:rPr>
        <w:t>Gardiners pavers are w</w:t>
      </w:r>
      <w:r w:rsidR="00AD200F">
        <w:rPr>
          <w:rFonts w:ascii="Calibri" w:hAnsi="Calibri" w:cs="Calibri"/>
        </w:rPr>
        <w:t xml:space="preserve">ater struck </w:t>
      </w:r>
      <w:r>
        <w:rPr>
          <w:rFonts w:ascii="Calibri" w:hAnsi="Calibri" w:cs="Calibri"/>
        </w:rPr>
        <w:t>bricks</w:t>
      </w:r>
      <w:r w:rsidR="00AD200F">
        <w:rPr>
          <w:rFonts w:ascii="Calibri" w:hAnsi="Calibri" w:cs="Calibri"/>
        </w:rPr>
        <w:t xml:space="preserve"> which are bricks that are mined clay then cut and sprayed with water to make them smooth</w:t>
      </w:r>
      <w:r w:rsidR="009B5B0B">
        <w:rPr>
          <w:rFonts w:ascii="Calibri" w:hAnsi="Calibri" w:cs="Calibri"/>
        </w:rPr>
        <w:t xml:space="preserve">. </w:t>
      </w:r>
      <w:r w:rsidR="006D3D80">
        <w:rPr>
          <w:rFonts w:ascii="Calibri" w:hAnsi="Calibri" w:cs="Calibri"/>
        </w:rPr>
        <w:t>They include a h</w:t>
      </w:r>
      <w:r w:rsidR="009B5B0B">
        <w:rPr>
          <w:rFonts w:ascii="Calibri" w:hAnsi="Calibri" w:cs="Calibri"/>
        </w:rPr>
        <w:t xml:space="preserve">istoric blend with </w:t>
      </w:r>
      <w:r w:rsidR="003065F8">
        <w:rPr>
          <w:rFonts w:ascii="Calibri" w:hAnsi="Calibri" w:cs="Calibri"/>
        </w:rPr>
        <w:t>clinkers</w:t>
      </w:r>
      <w:r w:rsidR="009B5B0B">
        <w:rPr>
          <w:rFonts w:ascii="Calibri" w:hAnsi="Calibri" w:cs="Calibri"/>
        </w:rPr>
        <w:t xml:space="preserve"> which contain different amounts of oxygen</w:t>
      </w:r>
      <w:r w:rsidR="003065F8">
        <w:rPr>
          <w:rFonts w:ascii="Calibri" w:hAnsi="Calibri" w:cs="Calibri"/>
        </w:rPr>
        <w:t>, whi</w:t>
      </w:r>
      <w:r w:rsidR="009B5B0B">
        <w:rPr>
          <w:rFonts w:ascii="Calibri" w:hAnsi="Calibri" w:cs="Calibri"/>
        </w:rPr>
        <w:t>ch burns the bricks to turn them black</w:t>
      </w:r>
      <w:r w:rsidR="00094C09">
        <w:rPr>
          <w:rFonts w:ascii="Calibri" w:hAnsi="Calibri" w:cs="Calibri"/>
        </w:rPr>
        <w:t xml:space="preserve">. Typically, masons will blend the bricks so when laid out </w:t>
      </w:r>
      <w:r w:rsidR="000B34DD">
        <w:rPr>
          <w:rFonts w:ascii="Calibri" w:hAnsi="Calibri" w:cs="Calibri"/>
        </w:rPr>
        <w:t xml:space="preserve">there is a nice blend of red and black together. </w:t>
      </w:r>
      <w:r>
        <w:rPr>
          <w:rFonts w:ascii="Calibri" w:hAnsi="Calibri" w:cs="Calibri"/>
        </w:rPr>
        <w:t xml:space="preserve">It </w:t>
      </w:r>
      <w:r>
        <w:rPr>
          <w:rFonts w:ascii="Calibri" w:hAnsi="Calibri" w:cs="Calibri"/>
        </w:rPr>
        <w:lastRenderedPageBreak/>
        <w:t>appears</w:t>
      </w:r>
      <w:r w:rsidR="000B34DD">
        <w:rPr>
          <w:rFonts w:ascii="Calibri" w:hAnsi="Calibri" w:cs="Calibri"/>
        </w:rPr>
        <w:t xml:space="preserve"> as though this was not done</w:t>
      </w:r>
      <w:r w:rsidR="003065F8">
        <w:rPr>
          <w:rFonts w:ascii="Calibri" w:hAnsi="Calibri" w:cs="Calibri"/>
        </w:rPr>
        <w:t xml:space="preserve"> in Gardiner</w:t>
      </w:r>
      <w:r w:rsidR="000B34DD">
        <w:rPr>
          <w:rFonts w:ascii="Calibri" w:hAnsi="Calibri" w:cs="Calibri"/>
        </w:rPr>
        <w:t xml:space="preserve"> as there are </w:t>
      </w:r>
      <w:r w:rsidR="00BA48F9">
        <w:rPr>
          <w:rFonts w:ascii="Calibri" w:hAnsi="Calibri" w:cs="Calibri"/>
        </w:rPr>
        <w:t>sections that are all the same color.</w:t>
      </w:r>
    </w:p>
    <w:p w14:paraId="6935BDEA" w14:textId="77777777" w:rsidR="00BA48F9" w:rsidRDefault="00BA48F9" w:rsidP="004D6A0E">
      <w:pPr>
        <w:spacing w:after="0"/>
        <w:rPr>
          <w:rFonts w:ascii="Calibri" w:hAnsi="Calibri" w:cs="Calibri"/>
        </w:rPr>
      </w:pPr>
    </w:p>
    <w:p w14:paraId="659DFFE3" w14:textId="04D0A2EC" w:rsidR="00BA48F9" w:rsidRDefault="00B809EA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BA48F9">
        <w:rPr>
          <w:rFonts w:ascii="Calibri" w:hAnsi="Calibri" w:cs="Calibri"/>
        </w:rPr>
        <w:t>Gardiner</w:t>
      </w:r>
      <w:r w:rsidR="008E1614">
        <w:rPr>
          <w:rFonts w:ascii="Calibri" w:hAnsi="Calibri" w:cs="Calibri"/>
        </w:rPr>
        <w:t xml:space="preserve">’s bricks </w:t>
      </w:r>
      <w:r w:rsidR="00752170">
        <w:rPr>
          <w:rFonts w:ascii="Calibri" w:hAnsi="Calibri" w:cs="Calibri"/>
        </w:rPr>
        <w:t>are</w:t>
      </w:r>
      <w:r w:rsidR="008E1614">
        <w:rPr>
          <w:rFonts w:ascii="Calibri" w:hAnsi="Calibri" w:cs="Calibri"/>
        </w:rPr>
        <w:t xml:space="preserve"> made up of</w:t>
      </w:r>
      <w:r w:rsidR="00BA48F9">
        <w:rPr>
          <w:rFonts w:ascii="Calibri" w:hAnsi="Calibri" w:cs="Calibri"/>
        </w:rPr>
        <w:t xml:space="preserve"> a pattern</w:t>
      </w:r>
      <w:r w:rsidR="008E1614">
        <w:rPr>
          <w:rFonts w:ascii="Calibri" w:hAnsi="Calibri" w:cs="Calibri"/>
        </w:rPr>
        <w:t xml:space="preserve"> which is a</w:t>
      </w:r>
      <w:r w:rsidR="00BA48F9">
        <w:rPr>
          <w:rFonts w:ascii="Calibri" w:hAnsi="Calibri" w:cs="Calibri"/>
        </w:rPr>
        <w:t xml:space="preserve"> cross strip at the end of every building and every door</w:t>
      </w:r>
      <w:r w:rsidR="00AA7443">
        <w:rPr>
          <w:rFonts w:ascii="Calibri" w:hAnsi="Calibri" w:cs="Calibri"/>
        </w:rPr>
        <w:t>, a</w:t>
      </w:r>
      <w:r w:rsidR="00BA48F9">
        <w:rPr>
          <w:rFonts w:ascii="Calibri" w:hAnsi="Calibri" w:cs="Calibri"/>
        </w:rPr>
        <w:t xml:space="preserve">s well as </w:t>
      </w:r>
      <w:r w:rsidR="00B3155C">
        <w:rPr>
          <w:rFonts w:ascii="Calibri" w:hAnsi="Calibri" w:cs="Calibri"/>
        </w:rPr>
        <w:t xml:space="preserve">a ‘red carpet’ accent </w:t>
      </w:r>
      <w:r w:rsidR="00AA7443">
        <w:rPr>
          <w:rFonts w:ascii="Calibri" w:hAnsi="Calibri" w:cs="Calibri"/>
        </w:rPr>
        <w:t>at each</w:t>
      </w:r>
      <w:r w:rsidR="00B3155C">
        <w:rPr>
          <w:rFonts w:ascii="Calibri" w:hAnsi="Calibri" w:cs="Calibri"/>
        </w:rPr>
        <w:t xml:space="preserve"> door. </w:t>
      </w:r>
      <w:r w:rsidR="00AA7443">
        <w:rPr>
          <w:rFonts w:ascii="Calibri" w:hAnsi="Calibri" w:cs="Calibri"/>
        </w:rPr>
        <w:t>However, d</w:t>
      </w:r>
      <w:r w:rsidR="00B3155C">
        <w:rPr>
          <w:rFonts w:ascii="Calibri" w:hAnsi="Calibri" w:cs="Calibri"/>
        </w:rPr>
        <w:t xml:space="preserve">ue to the </w:t>
      </w:r>
      <w:r w:rsidR="00E84221">
        <w:rPr>
          <w:rFonts w:ascii="Calibri" w:hAnsi="Calibri" w:cs="Calibri"/>
        </w:rPr>
        <w:t>number</w:t>
      </w:r>
      <w:r w:rsidR="00B3155C">
        <w:rPr>
          <w:rFonts w:ascii="Calibri" w:hAnsi="Calibri" w:cs="Calibri"/>
        </w:rPr>
        <w:t xml:space="preserve"> of door</w:t>
      </w:r>
      <w:r w:rsidR="00AA7443">
        <w:rPr>
          <w:rFonts w:ascii="Calibri" w:hAnsi="Calibri" w:cs="Calibri"/>
        </w:rPr>
        <w:t>s</w:t>
      </w:r>
      <w:r w:rsidR="00B3155C">
        <w:rPr>
          <w:rFonts w:ascii="Calibri" w:hAnsi="Calibri" w:cs="Calibri"/>
        </w:rPr>
        <w:t xml:space="preserve">, this design approach </w:t>
      </w:r>
      <w:r w:rsidR="006D3D80">
        <w:rPr>
          <w:rFonts w:ascii="Calibri" w:hAnsi="Calibri" w:cs="Calibri"/>
        </w:rPr>
        <w:t xml:space="preserve">looks “undesigned”. </w:t>
      </w:r>
    </w:p>
    <w:p w14:paraId="34636C56" w14:textId="77777777" w:rsidR="0079552D" w:rsidRDefault="0079552D" w:rsidP="004D6A0E">
      <w:pPr>
        <w:spacing w:after="0"/>
        <w:rPr>
          <w:rFonts w:ascii="Calibri" w:hAnsi="Calibri" w:cs="Calibri"/>
        </w:rPr>
      </w:pPr>
    </w:p>
    <w:p w14:paraId="62E4650F" w14:textId="296E9CB1" w:rsidR="0079552D" w:rsidRDefault="00B809EA" w:rsidP="00B809E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79552D" w:rsidRPr="00B809EA">
        <w:rPr>
          <w:rFonts w:ascii="Calibri" w:hAnsi="Calibri" w:cs="Calibri"/>
        </w:rPr>
        <w:t>Stamped</w:t>
      </w:r>
      <w:r w:rsidR="00146AD2">
        <w:rPr>
          <w:rFonts w:ascii="Calibri" w:hAnsi="Calibri" w:cs="Calibri"/>
        </w:rPr>
        <w:t>, painted</w:t>
      </w:r>
      <w:r w:rsidR="0079552D" w:rsidRPr="00B809EA">
        <w:rPr>
          <w:rFonts w:ascii="Calibri" w:hAnsi="Calibri" w:cs="Calibri"/>
        </w:rPr>
        <w:t xml:space="preserve"> concrete is not a good choice for Maine weather</w:t>
      </w:r>
    </w:p>
    <w:p w14:paraId="17F3FFAB" w14:textId="77777777" w:rsidR="00E21996" w:rsidRDefault="00E21996" w:rsidP="00B809EA">
      <w:pPr>
        <w:spacing w:after="0"/>
        <w:rPr>
          <w:rFonts w:ascii="Calibri" w:hAnsi="Calibri" w:cs="Calibri"/>
        </w:rPr>
      </w:pPr>
    </w:p>
    <w:p w14:paraId="16FC597D" w14:textId="777E222D" w:rsidR="00E21996" w:rsidRDefault="00756EB7" w:rsidP="00B809E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-What is the cost to use brick pavers? Can we have numbers </w:t>
      </w:r>
      <w:r w:rsidR="00741C1A">
        <w:rPr>
          <w:rFonts w:ascii="Calibri" w:hAnsi="Calibri" w:cs="Calibri"/>
        </w:rPr>
        <w:t>cost to maintain, durability, and ins</w:t>
      </w:r>
      <w:r w:rsidR="00FC43F0">
        <w:rPr>
          <w:rFonts w:ascii="Calibri" w:hAnsi="Calibri" w:cs="Calibri"/>
        </w:rPr>
        <w:t>tall</w:t>
      </w:r>
      <w:r w:rsidR="00741C1A">
        <w:rPr>
          <w:rFonts w:ascii="Calibri" w:hAnsi="Calibri" w:cs="Calibri"/>
        </w:rPr>
        <w:t>ation?</w:t>
      </w:r>
    </w:p>
    <w:p w14:paraId="4801384E" w14:textId="77777777" w:rsidR="00741C1A" w:rsidRDefault="00741C1A" w:rsidP="00B809EA">
      <w:pPr>
        <w:spacing w:after="0"/>
        <w:rPr>
          <w:rFonts w:ascii="Calibri" w:hAnsi="Calibri" w:cs="Calibri"/>
        </w:rPr>
      </w:pPr>
    </w:p>
    <w:p w14:paraId="4CB5C1D1" w14:textId="4D7707EE" w:rsidR="00741C1A" w:rsidRDefault="00741C1A" w:rsidP="00B809E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C9547A">
        <w:rPr>
          <w:rFonts w:ascii="Calibri" w:hAnsi="Calibri" w:cs="Calibri"/>
        </w:rPr>
        <w:t xml:space="preserve">A suggestion was made to contact </w:t>
      </w:r>
      <w:r>
        <w:rPr>
          <w:rFonts w:ascii="Calibri" w:hAnsi="Calibri" w:cs="Calibri"/>
        </w:rPr>
        <w:t xml:space="preserve">Al </w:t>
      </w:r>
      <w:r w:rsidR="00FE3537">
        <w:rPr>
          <w:rFonts w:ascii="Calibri" w:hAnsi="Calibri" w:cs="Calibri"/>
        </w:rPr>
        <w:t>Godfr</w:t>
      </w:r>
      <w:r w:rsidR="00FC43F0">
        <w:rPr>
          <w:rFonts w:ascii="Calibri" w:hAnsi="Calibri" w:cs="Calibri"/>
        </w:rPr>
        <w:t>ey</w:t>
      </w:r>
      <w:r w:rsidR="00FE3537">
        <w:rPr>
          <w:rFonts w:ascii="Calibri" w:hAnsi="Calibri" w:cs="Calibri"/>
        </w:rPr>
        <w:t>,</w:t>
      </w:r>
      <w:r w:rsidR="00D47C8C">
        <w:rPr>
          <w:rFonts w:ascii="Calibri" w:hAnsi="Calibri" w:cs="Calibri"/>
        </w:rPr>
        <w:t xml:space="preserve"> the design engineer on the </w:t>
      </w:r>
      <w:r w:rsidR="00A76B49">
        <w:rPr>
          <w:rFonts w:ascii="Calibri" w:hAnsi="Calibri" w:cs="Calibri"/>
        </w:rPr>
        <w:t xml:space="preserve">Hallowell project and is local to Gardiner to give insight into this project. </w:t>
      </w:r>
    </w:p>
    <w:p w14:paraId="73FED27D" w14:textId="77777777" w:rsidR="00612B7A" w:rsidRDefault="00612B7A" w:rsidP="00B809EA">
      <w:pPr>
        <w:spacing w:after="0"/>
        <w:rPr>
          <w:rFonts w:ascii="Calibri" w:hAnsi="Calibri" w:cs="Calibri"/>
        </w:rPr>
      </w:pPr>
    </w:p>
    <w:p w14:paraId="0D566C1D" w14:textId="084B7A38" w:rsidR="00612B7A" w:rsidRDefault="00612B7A" w:rsidP="00612B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-Brick is long lasting and has durability. </w:t>
      </w:r>
      <w:r w:rsidR="00C051C8">
        <w:rPr>
          <w:rFonts w:ascii="Calibri" w:hAnsi="Calibri" w:cs="Calibri"/>
        </w:rPr>
        <w:t>This sidewalk will have 100% compa</w:t>
      </w:r>
      <w:r w:rsidR="00C8182C">
        <w:rPr>
          <w:rFonts w:ascii="Calibri" w:hAnsi="Calibri" w:cs="Calibri"/>
        </w:rPr>
        <w:t>c</w:t>
      </w:r>
      <w:r w:rsidR="00C051C8">
        <w:rPr>
          <w:rFonts w:ascii="Calibri" w:hAnsi="Calibri" w:cs="Calibri"/>
        </w:rPr>
        <w:t xml:space="preserve">tion with modern machines with an asphalt layer topped with brick which will last for generations. </w:t>
      </w:r>
    </w:p>
    <w:p w14:paraId="59E748C3" w14:textId="77777777" w:rsidR="00F475F2" w:rsidRDefault="00F475F2" w:rsidP="00612B7A">
      <w:pPr>
        <w:spacing w:after="0"/>
        <w:rPr>
          <w:rFonts w:ascii="Calibri" w:hAnsi="Calibri" w:cs="Calibri"/>
        </w:rPr>
      </w:pPr>
    </w:p>
    <w:p w14:paraId="47569152" w14:textId="2AF6921A" w:rsidR="00F475F2" w:rsidRPr="00612B7A" w:rsidRDefault="00F475F2" w:rsidP="00612B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-Brian </w:t>
      </w:r>
      <w:proofErr w:type="spellStart"/>
      <w:r>
        <w:rPr>
          <w:rFonts w:ascii="Calibri" w:hAnsi="Calibri" w:cs="Calibri"/>
        </w:rPr>
        <w:t>Keezar</w:t>
      </w:r>
      <w:proofErr w:type="spellEnd"/>
      <w:r>
        <w:rPr>
          <w:rFonts w:ascii="Calibri" w:hAnsi="Calibri" w:cs="Calibri"/>
        </w:rPr>
        <w:t xml:space="preserve"> will provide pictures of </w:t>
      </w:r>
      <w:r w:rsidR="00D750FC">
        <w:rPr>
          <w:rFonts w:ascii="Calibri" w:hAnsi="Calibri" w:cs="Calibri"/>
        </w:rPr>
        <w:t>modern pavers for the next time.</w:t>
      </w:r>
    </w:p>
    <w:p w14:paraId="11DD2D87" w14:textId="77777777" w:rsidR="00E84221" w:rsidRDefault="00E84221" w:rsidP="004D6A0E">
      <w:pPr>
        <w:spacing w:after="0"/>
        <w:rPr>
          <w:rFonts w:ascii="Calibri" w:hAnsi="Calibri" w:cs="Calibri"/>
        </w:rPr>
      </w:pPr>
    </w:p>
    <w:p w14:paraId="52797127" w14:textId="77777777" w:rsidR="0041699B" w:rsidRDefault="0004468D" w:rsidP="004D6A0E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C. </w:t>
      </w:r>
      <w:r w:rsidR="00E84221" w:rsidRPr="0004468D">
        <w:rPr>
          <w:rFonts w:ascii="Calibri" w:hAnsi="Calibri" w:cs="Calibri"/>
          <w:b/>
          <w:bCs/>
        </w:rPr>
        <w:t>Trees</w:t>
      </w:r>
      <w:r w:rsidR="0075250C">
        <w:rPr>
          <w:rFonts w:ascii="Calibri" w:hAnsi="Calibri" w:cs="Calibri"/>
          <w:b/>
          <w:bCs/>
        </w:rPr>
        <w:t xml:space="preserve"> </w:t>
      </w:r>
    </w:p>
    <w:p w14:paraId="001D5AE9" w14:textId="4E006681" w:rsidR="00987B70" w:rsidRDefault="0075250C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r w:rsidR="00987B70">
        <w:rPr>
          <w:rFonts w:ascii="Calibri" w:hAnsi="Calibri" w:cs="Calibri"/>
        </w:rPr>
        <w:t xml:space="preserve">Street trees </w:t>
      </w:r>
      <w:r w:rsidR="00146AD2">
        <w:rPr>
          <w:rFonts w:ascii="Calibri" w:hAnsi="Calibri" w:cs="Calibri"/>
        </w:rPr>
        <w:t xml:space="preserve">are </w:t>
      </w:r>
      <w:proofErr w:type="gramStart"/>
      <w:r w:rsidR="00987B70">
        <w:rPr>
          <w:rFonts w:ascii="Calibri" w:hAnsi="Calibri" w:cs="Calibri"/>
        </w:rPr>
        <w:t>in the</w:t>
      </w:r>
      <w:proofErr w:type="gramEnd"/>
      <w:r w:rsidR="00987B70">
        <w:rPr>
          <w:rFonts w:ascii="Calibri" w:hAnsi="Calibri" w:cs="Calibri"/>
        </w:rPr>
        <w:t xml:space="preserve"> pocket park a</w:t>
      </w:r>
      <w:r w:rsidR="00146AD2">
        <w:rPr>
          <w:rFonts w:ascii="Calibri" w:hAnsi="Calibri" w:cs="Calibri"/>
        </w:rPr>
        <w:t>nd a</w:t>
      </w:r>
      <w:r w:rsidR="00987B70">
        <w:rPr>
          <w:rFonts w:ascii="Calibri" w:hAnsi="Calibri" w:cs="Calibri"/>
        </w:rPr>
        <w:t xml:space="preserve"> few on one block. Historically there may not have been </w:t>
      </w:r>
      <w:r w:rsidR="00215194">
        <w:rPr>
          <w:rFonts w:ascii="Calibri" w:hAnsi="Calibri" w:cs="Calibri"/>
        </w:rPr>
        <w:t>trees,</w:t>
      </w:r>
      <w:r w:rsidR="00987B70">
        <w:rPr>
          <w:rFonts w:ascii="Calibri" w:hAnsi="Calibri" w:cs="Calibri"/>
        </w:rPr>
        <w:t xml:space="preserve"> and this is something to check into </w:t>
      </w:r>
      <w:r w:rsidR="008C757A">
        <w:rPr>
          <w:rFonts w:ascii="Calibri" w:hAnsi="Calibri" w:cs="Calibri"/>
        </w:rPr>
        <w:t>to determine the addition of trees.</w:t>
      </w:r>
      <w:r w:rsidR="0012470A">
        <w:rPr>
          <w:rFonts w:ascii="Calibri" w:hAnsi="Calibri" w:cs="Calibri"/>
        </w:rPr>
        <w:t xml:space="preserve"> *The pocket park</w:t>
      </w:r>
      <w:r w:rsidR="00151611">
        <w:rPr>
          <w:rFonts w:ascii="Calibri" w:hAnsi="Calibri" w:cs="Calibri"/>
        </w:rPr>
        <w:t xml:space="preserve"> (Dearborn Park)</w:t>
      </w:r>
      <w:r w:rsidR="0012470A">
        <w:rPr>
          <w:rFonts w:ascii="Calibri" w:hAnsi="Calibri" w:cs="Calibri"/>
        </w:rPr>
        <w:t xml:space="preserve"> does not fall into the scope of this project</w:t>
      </w:r>
      <w:r w:rsidR="00B7249B">
        <w:rPr>
          <w:rFonts w:ascii="Calibri" w:hAnsi="Calibri" w:cs="Calibri"/>
        </w:rPr>
        <w:t>, however, trees on the sidewalk could be included should they fall within the Historic District guidelines.</w:t>
      </w:r>
    </w:p>
    <w:p w14:paraId="68C94A60" w14:textId="77777777" w:rsidR="00C8182C" w:rsidRDefault="00C8182C" w:rsidP="004D6A0E">
      <w:pPr>
        <w:spacing w:after="0"/>
        <w:rPr>
          <w:rFonts w:ascii="Calibri" w:hAnsi="Calibri" w:cs="Calibri"/>
        </w:rPr>
      </w:pPr>
    </w:p>
    <w:p w14:paraId="6F55698B" w14:textId="53E96413" w:rsidR="0041699B" w:rsidRDefault="002E6965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If there is documentation of trees on the sidewalk historically, there is a possibility of adding trees to this project</w:t>
      </w:r>
      <w:r w:rsidR="00EC0FEA">
        <w:rPr>
          <w:rFonts w:ascii="Calibri" w:hAnsi="Calibri" w:cs="Calibri"/>
        </w:rPr>
        <w:t>.</w:t>
      </w:r>
      <w:r w:rsidR="00705C30">
        <w:rPr>
          <w:rFonts w:ascii="Calibri" w:hAnsi="Calibri" w:cs="Calibri"/>
        </w:rPr>
        <w:t xml:space="preserve"> </w:t>
      </w:r>
    </w:p>
    <w:p w14:paraId="25B534FE" w14:textId="77777777" w:rsidR="00C8182C" w:rsidRDefault="00C8182C" w:rsidP="004D6A0E">
      <w:pPr>
        <w:spacing w:after="0"/>
        <w:rPr>
          <w:rFonts w:ascii="Calibri" w:hAnsi="Calibri" w:cs="Calibri"/>
        </w:rPr>
      </w:pPr>
    </w:p>
    <w:p w14:paraId="74ED90E9" w14:textId="1E52EAA8" w:rsidR="00101E64" w:rsidRPr="00101E64" w:rsidRDefault="00101E64" w:rsidP="00101E6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101E64">
        <w:rPr>
          <w:rFonts w:ascii="Merriweather" w:hAnsi="Merriweather"/>
          <w:color w:val="080F26"/>
          <w:sz w:val="27"/>
          <w:szCs w:val="27"/>
          <w:shd w:val="clear" w:color="auto" w:fill="FFFFFF"/>
        </w:rPr>
        <w:t xml:space="preserve"> </w:t>
      </w:r>
      <w:r w:rsidR="00BC0976">
        <w:rPr>
          <w:rFonts w:ascii="Calibri" w:hAnsi="Calibri" w:cs="Calibri"/>
          <w:color w:val="080F26"/>
          <w:shd w:val="clear" w:color="auto" w:fill="FFFFFF"/>
        </w:rPr>
        <w:t xml:space="preserve">The Silva Cell system </w:t>
      </w:r>
      <w:r w:rsidR="00564EE0">
        <w:rPr>
          <w:rFonts w:ascii="Calibri" w:hAnsi="Calibri" w:cs="Calibri"/>
          <w:color w:val="080F26"/>
          <w:shd w:val="clear" w:color="auto" w:fill="FFFFFF"/>
        </w:rPr>
        <w:t xml:space="preserve">was suggested </w:t>
      </w:r>
      <w:r w:rsidR="00E936F7">
        <w:rPr>
          <w:rFonts w:ascii="Calibri" w:hAnsi="Calibri" w:cs="Calibri"/>
          <w:color w:val="080F26"/>
          <w:shd w:val="clear" w:color="auto" w:fill="FFFFFF"/>
        </w:rPr>
        <w:t>in order to</w:t>
      </w:r>
      <w:r w:rsidR="00564EE0">
        <w:rPr>
          <w:rFonts w:ascii="Calibri" w:hAnsi="Calibri" w:cs="Calibri"/>
          <w:color w:val="080F26"/>
          <w:shd w:val="clear" w:color="auto" w:fill="FFFFFF"/>
        </w:rPr>
        <w:t xml:space="preserve"> grow sidewalk trees. The definition of this system </w:t>
      </w:r>
      <w:r w:rsidR="007D0F86">
        <w:rPr>
          <w:rFonts w:ascii="Calibri" w:hAnsi="Calibri" w:cs="Calibri"/>
          <w:color w:val="080F26"/>
          <w:shd w:val="clear" w:color="auto" w:fill="FFFFFF"/>
        </w:rPr>
        <w:t>is: “</w:t>
      </w:r>
      <w:r w:rsidRPr="00101E64">
        <w:rPr>
          <w:rFonts w:ascii="Calibri" w:hAnsi="Calibri" w:cs="Calibri"/>
          <w:color w:val="080F26"/>
          <w:shd w:val="clear" w:color="auto" w:fill="FFFFFF"/>
        </w:rPr>
        <w:t>a modular, underground bioretention system that utilizes the proven capacity of soils for stormwater management and healthy tree growth to bring green infrastructure to the built environment.</w:t>
      </w:r>
      <w:r w:rsidR="007D0F86">
        <w:rPr>
          <w:rFonts w:ascii="Calibri" w:hAnsi="Calibri" w:cs="Calibri"/>
          <w:color w:val="080F26"/>
          <w:shd w:val="clear" w:color="auto" w:fill="FFFFFF"/>
        </w:rPr>
        <w:t>”</w:t>
      </w:r>
      <w:r w:rsidR="00470283">
        <w:rPr>
          <w:rFonts w:ascii="Calibri" w:hAnsi="Calibri" w:cs="Calibri"/>
          <w:color w:val="080F26"/>
          <w:shd w:val="clear" w:color="auto" w:fill="FFFFFF"/>
        </w:rPr>
        <w:t xml:space="preserve"> (archello.com)</w:t>
      </w:r>
      <w:r w:rsidR="00E936F7">
        <w:rPr>
          <w:rFonts w:ascii="Calibri" w:hAnsi="Calibri" w:cs="Calibri"/>
          <w:color w:val="080F26"/>
          <w:shd w:val="clear" w:color="auto" w:fill="FFFFFF"/>
        </w:rPr>
        <w:t xml:space="preserve"> This system requires a 10x10 or 20x20 channel per tree</w:t>
      </w:r>
      <w:r w:rsidR="006E63DE">
        <w:rPr>
          <w:rFonts w:ascii="Calibri" w:hAnsi="Calibri" w:cs="Calibri"/>
          <w:color w:val="080F26"/>
          <w:shd w:val="clear" w:color="auto" w:fill="FFFFFF"/>
        </w:rPr>
        <w:t>.</w:t>
      </w:r>
    </w:p>
    <w:p w14:paraId="37525367" w14:textId="77777777" w:rsidR="00E97E02" w:rsidRDefault="00E97E02" w:rsidP="004D6A0E">
      <w:pPr>
        <w:spacing w:after="0"/>
        <w:rPr>
          <w:rFonts w:ascii="Calibri" w:hAnsi="Calibri" w:cs="Calibri"/>
        </w:rPr>
      </w:pPr>
    </w:p>
    <w:p w14:paraId="3AC5AB34" w14:textId="4698339B" w:rsidR="0063632D" w:rsidRDefault="0063632D" w:rsidP="004D6A0E">
      <w:pPr>
        <w:spacing w:after="0"/>
        <w:rPr>
          <w:rFonts w:ascii="Calibri" w:hAnsi="Calibri" w:cs="Calibri"/>
          <w:b/>
          <w:bCs/>
        </w:rPr>
      </w:pPr>
      <w:r w:rsidRPr="00BE778F">
        <w:rPr>
          <w:rFonts w:ascii="Calibri" w:hAnsi="Calibri" w:cs="Calibri"/>
          <w:b/>
          <w:bCs/>
        </w:rPr>
        <w:t>D. Trash cans, planters</w:t>
      </w:r>
      <w:r w:rsidR="00AE4243" w:rsidRPr="00BE778F">
        <w:rPr>
          <w:rFonts w:ascii="Calibri" w:hAnsi="Calibri" w:cs="Calibri"/>
          <w:b/>
          <w:bCs/>
        </w:rPr>
        <w:t>, bike racks</w:t>
      </w:r>
    </w:p>
    <w:p w14:paraId="1D36CD71" w14:textId="3BB107F1" w:rsidR="00454ADB" w:rsidRPr="00454ADB" w:rsidRDefault="00FE3537" w:rsidP="0053399C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454ADB">
        <w:rPr>
          <w:rFonts w:ascii="Calibri" w:hAnsi="Calibri" w:cs="Calibri"/>
        </w:rPr>
        <w:t xml:space="preserve">Paint color choice to think about: black/green or antique black which is pleasing because matches the </w:t>
      </w:r>
      <w:r w:rsidR="0053399C">
        <w:rPr>
          <w:rFonts w:ascii="Calibri" w:hAnsi="Calibri" w:cs="Calibri"/>
        </w:rPr>
        <w:t>historic look without looking too shiny.</w:t>
      </w:r>
    </w:p>
    <w:p w14:paraId="26045CFB" w14:textId="62286FA8" w:rsidR="006B0E86" w:rsidRDefault="00C102AD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26F249A" w14:textId="4C1381A0" w:rsidR="00F83D07" w:rsidRDefault="00F83D07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r w:rsidR="002D03D2">
        <w:rPr>
          <w:rFonts w:ascii="Calibri" w:hAnsi="Calibri" w:cs="Calibri"/>
        </w:rPr>
        <w:t xml:space="preserve">Next </w:t>
      </w:r>
      <w:r w:rsidR="00AB2097">
        <w:rPr>
          <w:rFonts w:ascii="Calibri" w:hAnsi="Calibri" w:cs="Calibri"/>
        </w:rPr>
        <w:t>decision-making</w:t>
      </w:r>
      <w:r w:rsidR="002D03D2">
        <w:rPr>
          <w:rFonts w:ascii="Calibri" w:hAnsi="Calibri" w:cs="Calibri"/>
        </w:rPr>
        <w:t xml:space="preserve"> steps</w:t>
      </w:r>
    </w:p>
    <w:p w14:paraId="4D362D83" w14:textId="698BC771" w:rsidR="00BA207A" w:rsidRPr="00935D53" w:rsidRDefault="00593224" w:rsidP="00935D53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935D53">
        <w:rPr>
          <w:rFonts w:ascii="Calibri" w:hAnsi="Calibri" w:cs="Calibri"/>
        </w:rPr>
        <w:t>Crosswalks/parking</w:t>
      </w:r>
    </w:p>
    <w:p w14:paraId="43359DE2" w14:textId="6191686A" w:rsidR="00593224" w:rsidRPr="00935D53" w:rsidRDefault="00593224" w:rsidP="00935D53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935D53">
        <w:rPr>
          <w:rFonts w:ascii="Calibri" w:hAnsi="Calibri" w:cs="Calibri"/>
        </w:rPr>
        <w:t>Access/change directions on the streets</w:t>
      </w:r>
    </w:p>
    <w:p w14:paraId="48649979" w14:textId="7FFE6B83" w:rsidR="00593224" w:rsidRPr="00935D53" w:rsidRDefault="00593224" w:rsidP="00935D53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935D53">
        <w:rPr>
          <w:rFonts w:ascii="Calibri" w:hAnsi="Calibri" w:cs="Calibri"/>
        </w:rPr>
        <w:t>Landscap</w:t>
      </w:r>
      <w:r w:rsidR="004D5FA6" w:rsidRPr="00935D53">
        <w:rPr>
          <w:rFonts w:ascii="Calibri" w:hAnsi="Calibri" w:cs="Calibri"/>
        </w:rPr>
        <w:t>ing</w:t>
      </w:r>
      <w:r w:rsidRPr="00935D53">
        <w:rPr>
          <w:rFonts w:ascii="Calibri" w:hAnsi="Calibri" w:cs="Calibri"/>
        </w:rPr>
        <w:t xml:space="preserve"> which comes towards the end of the project. Tree </w:t>
      </w:r>
      <w:r w:rsidR="004D5FA6" w:rsidRPr="00935D53">
        <w:rPr>
          <w:rFonts w:ascii="Calibri" w:hAnsi="Calibri" w:cs="Calibri"/>
        </w:rPr>
        <w:t>layout, however,</w:t>
      </w:r>
      <w:r w:rsidRPr="00935D53">
        <w:rPr>
          <w:rFonts w:ascii="Calibri" w:hAnsi="Calibri" w:cs="Calibri"/>
        </w:rPr>
        <w:t xml:space="preserve"> will need to be discussed early on. </w:t>
      </w:r>
    </w:p>
    <w:p w14:paraId="76DABB6C" w14:textId="09A81F4B" w:rsidR="004D5FA6" w:rsidRPr="00935D53" w:rsidRDefault="004D5FA6" w:rsidP="00935D53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935D53">
        <w:rPr>
          <w:rFonts w:ascii="Calibri" w:hAnsi="Calibri" w:cs="Calibri"/>
        </w:rPr>
        <w:t xml:space="preserve">Lighting and cost of lighting. </w:t>
      </w:r>
      <w:r w:rsidR="00175686" w:rsidRPr="00935D53">
        <w:rPr>
          <w:rFonts w:ascii="Calibri" w:hAnsi="Calibri" w:cs="Calibri"/>
        </w:rPr>
        <w:t>*Does funding for this p</w:t>
      </w:r>
      <w:r w:rsidR="00AB2097" w:rsidRPr="00935D53">
        <w:rPr>
          <w:rFonts w:ascii="Calibri" w:hAnsi="Calibri" w:cs="Calibri"/>
        </w:rPr>
        <w:t>roject cover lighting?</w:t>
      </w:r>
    </w:p>
    <w:p w14:paraId="51A80BED" w14:textId="1E324A19" w:rsidR="00AB2097" w:rsidRPr="00935D53" w:rsidRDefault="00AB2097" w:rsidP="00935D53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935D53">
        <w:rPr>
          <w:rFonts w:ascii="Calibri" w:hAnsi="Calibri" w:cs="Calibri"/>
        </w:rPr>
        <w:t>A</w:t>
      </w:r>
      <w:r w:rsidR="00FC43F0">
        <w:rPr>
          <w:rFonts w:ascii="Calibri" w:hAnsi="Calibri" w:cs="Calibri"/>
        </w:rPr>
        <w:t>DA</w:t>
      </w:r>
      <w:r w:rsidRPr="00935D53">
        <w:rPr>
          <w:rFonts w:ascii="Calibri" w:hAnsi="Calibri" w:cs="Calibri"/>
        </w:rPr>
        <w:t xml:space="preserve"> Compliance</w:t>
      </w:r>
    </w:p>
    <w:p w14:paraId="480C0C0F" w14:textId="56E364FC" w:rsidR="00AB2097" w:rsidRPr="00935D53" w:rsidRDefault="00935D53" w:rsidP="00935D53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935D53">
        <w:rPr>
          <w:rFonts w:ascii="Calibri" w:hAnsi="Calibri" w:cs="Calibri"/>
        </w:rPr>
        <w:t>Resilience issues</w:t>
      </w:r>
    </w:p>
    <w:p w14:paraId="79FF90DB" w14:textId="77777777" w:rsidR="00BA207A" w:rsidRDefault="00BA207A" w:rsidP="004D6A0E">
      <w:pPr>
        <w:spacing w:after="0"/>
        <w:rPr>
          <w:rFonts w:ascii="Calibri" w:hAnsi="Calibri" w:cs="Calibri"/>
        </w:rPr>
      </w:pPr>
    </w:p>
    <w:p w14:paraId="607725DF" w14:textId="20582A4B" w:rsidR="00DE7646" w:rsidRDefault="00935D53" w:rsidP="004D6A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Next meeting</w:t>
      </w:r>
      <w:r w:rsidR="0095636A">
        <w:rPr>
          <w:rFonts w:ascii="Calibri" w:hAnsi="Calibri" w:cs="Calibri"/>
        </w:rPr>
        <w:t xml:space="preserve"> </w:t>
      </w:r>
    </w:p>
    <w:p w14:paraId="45451271" w14:textId="2D4367A6" w:rsidR="003F6D4C" w:rsidRPr="00146AD2" w:rsidRDefault="001F3EDF" w:rsidP="00146A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111111"/>
          <w:shd w:val="clear" w:color="auto" w:fill="FFFFFF"/>
        </w:rPr>
        <w:t>April</w:t>
      </w:r>
      <w:r w:rsidR="006D135A">
        <w:rPr>
          <w:rFonts w:ascii="Calibri" w:hAnsi="Calibri" w:cs="Calibri"/>
          <w:color w:val="111111"/>
          <w:shd w:val="clear" w:color="auto" w:fill="FFFFFF"/>
        </w:rPr>
        <w:t xml:space="preserve"> </w:t>
      </w:r>
      <w:r w:rsidR="00FC43F0">
        <w:rPr>
          <w:rFonts w:ascii="Calibri" w:hAnsi="Calibri" w:cs="Calibri"/>
          <w:color w:val="111111"/>
          <w:shd w:val="clear" w:color="auto" w:fill="FFFFFF"/>
        </w:rPr>
        <w:t>22</w:t>
      </w:r>
      <w:r w:rsidR="006D135A">
        <w:rPr>
          <w:rFonts w:ascii="Calibri" w:hAnsi="Calibri" w:cs="Calibri"/>
          <w:color w:val="111111"/>
          <w:shd w:val="clear" w:color="auto" w:fill="FFFFFF"/>
        </w:rPr>
        <w:t xml:space="preserve">, 2024 </w:t>
      </w:r>
    </w:p>
    <w:sectPr w:rsidR="003F6D4C" w:rsidRPr="0014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2B8"/>
    <w:multiLevelType w:val="hybridMultilevel"/>
    <w:tmpl w:val="7DE8C5CA"/>
    <w:lvl w:ilvl="0" w:tplc="CFA23A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B2C"/>
    <w:multiLevelType w:val="hybridMultilevel"/>
    <w:tmpl w:val="EB20D5D2"/>
    <w:lvl w:ilvl="0" w:tplc="AE06B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A39A6"/>
    <w:multiLevelType w:val="hybridMultilevel"/>
    <w:tmpl w:val="E64C97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945229"/>
    <w:multiLevelType w:val="hybridMultilevel"/>
    <w:tmpl w:val="7FAA1508"/>
    <w:lvl w:ilvl="0" w:tplc="C91A5C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7B3FA7"/>
    <w:multiLevelType w:val="hybridMultilevel"/>
    <w:tmpl w:val="460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3F11"/>
    <w:multiLevelType w:val="hybridMultilevel"/>
    <w:tmpl w:val="4E627D90"/>
    <w:lvl w:ilvl="0" w:tplc="AE06BF0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F3384B"/>
    <w:multiLevelType w:val="hybridMultilevel"/>
    <w:tmpl w:val="8D64D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9C2854"/>
    <w:multiLevelType w:val="hybridMultilevel"/>
    <w:tmpl w:val="948E7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A34CE5"/>
    <w:multiLevelType w:val="hybridMultilevel"/>
    <w:tmpl w:val="BDFCFFAC"/>
    <w:lvl w:ilvl="0" w:tplc="11566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43E4"/>
    <w:multiLevelType w:val="hybridMultilevel"/>
    <w:tmpl w:val="718A2F86"/>
    <w:lvl w:ilvl="0" w:tplc="2DACA9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7BFC"/>
    <w:multiLevelType w:val="hybridMultilevel"/>
    <w:tmpl w:val="4F4431C4"/>
    <w:lvl w:ilvl="0" w:tplc="C91A5CF0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sz w:val="24"/>
        <w:szCs w:val="24"/>
      </w:rPr>
    </w:lvl>
    <w:lvl w:ilvl="1" w:tplc="C91A5CF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933C39"/>
    <w:multiLevelType w:val="hybridMultilevel"/>
    <w:tmpl w:val="B4862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40C67"/>
    <w:multiLevelType w:val="hybridMultilevel"/>
    <w:tmpl w:val="022A4FB0"/>
    <w:lvl w:ilvl="0" w:tplc="C91A5C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61615B"/>
    <w:multiLevelType w:val="hybridMultilevel"/>
    <w:tmpl w:val="18DC0EA8"/>
    <w:lvl w:ilvl="0" w:tplc="C91A5CF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6FBE0B1D"/>
    <w:multiLevelType w:val="hybridMultilevel"/>
    <w:tmpl w:val="FF586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71062"/>
    <w:multiLevelType w:val="hybridMultilevel"/>
    <w:tmpl w:val="8182D5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59E01FD"/>
    <w:multiLevelType w:val="hybridMultilevel"/>
    <w:tmpl w:val="82F4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8113A"/>
    <w:multiLevelType w:val="hybridMultilevel"/>
    <w:tmpl w:val="5734EF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BC3FFD"/>
    <w:multiLevelType w:val="hybridMultilevel"/>
    <w:tmpl w:val="29A0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9827350">
    <w:abstractNumId w:val="16"/>
  </w:num>
  <w:num w:numId="2" w16cid:durableId="65224220">
    <w:abstractNumId w:val="18"/>
  </w:num>
  <w:num w:numId="3" w16cid:durableId="1710105779">
    <w:abstractNumId w:val="5"/>
  </w:num>
  <w:num w:numId="4" w16cid:durableId="1800878323">
    <w:abstractNumId w:val="1"/>
  </w:num>
  <w:num w:numId="5" w16cid:durableId="1884175492">
    <w:abstractNumId w:val="13"/>
  </w:num>
  <w:num w:numId="6" w16cid:durableId="920793855">
    <w:abstractNumId w:val="7"/>
  </w:num>
  <w:num w:numId="7" w16cid:durableId="1567688325">
    <w:abstractNumId w:val="10"/>
  </w:num>
  <w:num w:numId="8" w16cid:durableId="630525344">
    <w:abstractNumId w:val="12"/>
  </w:num>
  <w:num w:numId="9" w16cid:durableId="122312853">
    <w:abstractNumId w:val="3"/>
  </w:num>
  <w:num w:numId="10" w16cid:durableId="1260918131">
    <w:abstractNumId w:val="2"/>
  </w:num>
  <w:num w:numId="11" w16cid:durableId="809516900">
    <w:abstractNumId w:val="6"/>
  </w:num>
  <w:num w:numId="12" w16cid:durableId="318575942">
    <w:abstractNumId w:val="11"/>
  </w:num>
  <w:num w:numId="13" w16cid:durableId="1280914448">
    <w:abstractNumId w:val="17"/>
  </w:num>
  <w:num w:numId="14" w16cid:durableId="119887927">
    <w:abstractNumId w:val="14"/>
  </w:num>
  <w:num w:numId="15" w16cid:durableId="1267077870">
    <w:abstractNumId w:val="15"/>
  </w:num>
  <w:num w:numId="16" w16cid:durableId="1430007861">
    <w:abstractNumId w:val="9"/>
  </w:num>
  <w:num w:numId="17" w16cid:durableId="548809854">
    <w:abstractNumId w:val="8"/>
  </w:num>
  <w:num w:numId="18" w16cid:durableId="1766078039">
    <w:abstractNumId w:val="0"/>
  </w:num>
  <w:num w:numId="19" w16cid:durableId="1756583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C1"/>
    <w:rsid w:val="000018D1"/>
    <w:rsid w:val="00007CD4"/>
    <w:rsid w:val="0004468D"/>
    <w:rsid w:val="00064441"/>
    <w:rsid w:val="00093065"/>
    <w:rsid w:val="00093D55"/>
    <w:rsid w:val="00094C09"/>
    <w:rsid w:val="00097441"/>
    <w:rsid w:val="000A388F"/>
    <w:rsid w:val="000B34DD"/>
    <w:rsid w:val="000C481E"/>
    <w:rsid w:val="000C7D34"/>
    <w:rsid w:val="000E13A9"/>
    <w:rsid w:val="00101E64"/>
    <w:rsid w:val="00102509"/>
    <w:rsid w:val="0011662C"/>
    <w:rsid w:val="00122201"/>
    <w:rsid w:val="0012470A"/>
    <w:rsid w:val="00133A39"/>
    <w:rsid w:val="001445ED"/>
    <w:rsid w:val="00146AD2"/>
    <w:rsid w:val="00151611"/>
    <w:rsid w:val="001526B5"/>
    <w:rsid w:val="00170C87"/>
    <w:rsid w:val="00175686"/>
    <w:rsid w:val="0018380A"/>
    <w:rsid w:val="001A0FD5"/>
    <w:rsid w:val="001A5978"/>
    <w:rsid w:val="001B264F"/>
    <w:rsid w:val="001C638D"/>
    <w:rsid w:val="001C6CC1"/>
    <w:rsid w:val="001D30FB"/>
    <w:rsid w:val="001F3EDF"/>
    <w:rsid w:val="00215194"/>
    <w:rsid w:val="0021526E"/>
    <w:rsid w:val="00250CED"/>
    <w:rsid w:val="00265D88"/>
    <w:rsid w:val="00290A03"/>
    <w:rsid w:val="002A68BB"/>
    <w:rsid w:val="002B30B4"/>
    <w:rsid w:val="002D03D2"/>
    <w:rsid w:val="002E3018"/>
    <w:rsid w:val="002E344C"/>
    <w:rsid w:val="002E3520"/>
    <w:rsid w:val="002E6965"/>
    <w:rsid w:val="002F7B61"/>
    <w:rsid w:val="003065F8"/>
    <w:rsid w:val="003128E6"/>
    <w:rsid w:val="00320776"/>
    <w:rsid w:val="00326748"/>
    <w:rsid w:val="00341067"/>
    <w:rsid w:val="003421F7"/>
    <w:rsid w:val="00350647"/>
    <w:rsid w:val="00350850"/>
    <w:rsid w:val="00364081"/>
    <w:rsid w:val="00366B54"/>
    <w:rsid w:val="0039560A"/>
    <w:rsid w:val="003A497B"/>
    <w:rsid w:val="003B6282"/>
    <w:rsid w:val="003C4B38"/>
    <w:rsid w:val="003D1D36"/>
    <w:rsid w:val="003D50CF"/>
    <w:rsid w:val="003E1CBC"/>
    <w:rsid w:val="003F6D4C"/>
    <w:rsid w:val="00407BCA"/>
    <w:rsid w:val="00411ABE"/>
    <w:rsid w:val="004151F0"/>
    <w:rsid w:val="0041699B"/>
    <w:rsid w:val="00427391"/>
    <w:rsid w:val="0043107F"/>
    <w:rsid w:val="00432461"/>
    <w:rsid w:val="00441A62"/>
    <w:rsid w:val="00444DAE"/>
    <w:rsid w:val="00454ADB"/>
    <w:rsid w:val="004607C8"/>
    <w:rsid w:val="00470283"/>
    <w:rsid w:val="004713DC"/>
    <w:rsid w:val="004848DC"/>
    <w:rsid w:val="004A28C1"/>
    <w:rsid w:val="004B67B9"/>
    <w:rsid w:val="004D0CFB"/>
    <w:rsid w:val="004D5FA6"/>
    <w:rsid w:val="004D64A9"/>
    <w:rsid w:val="004D6A0E"/>
    <w:rsid w:val="004F3699"/>
    <w:rsid w:val="005017F1"/>
    <w:rsid w:val="0051137B"/>
    <w:rsid w:val="005144F5"/>
    <w:rsid w:val="00527C61"/>
    <w:rsid w:val="0053399C"/>
    <w:rsid w:val="00534017"/>
    <w:rsid w:val="005402F2"/>
    <w:rsid w:val="00540B86"/>
    <w:rsid w:val="005601D8"/>
    <w:rsid w:val="00564EE0"/>
    <w:rsid w:val="0059209C"/>
    <w:rsid w:val="00593224"/>
    <w:rsid w:val="005C0626"/>
    <w:rsid w:val="005D7170"/>
    <w:rsid w:val="005D7EE9"/>
    <w:rsid w:val="00602832"/>
    <w:rsid w:val="0061147E"/>
    <w:rsid w:val="00612B7A"/>
    <w:rsid w:val="00612CF5"/>
    <w:rsid w:val="0063632D"/>
    <w:rsid w:val="00650C3B"/>
    <w:rsid w:val="00652A84"/>
    <w:rsid w:val="006565FB"/>
    <w:rsid w:val="00662F07"/>
    <w:rsid w:val="0067235E"/>
    <w:rsid w:val="006736A0"/>
    <w:rsid w:val="00687450"/>
    <w:rsid w:val="0068763A"/>
    <w:rsid w:val="006A1134"/>
    <w:rsid w:val="006B0E86"/>
    <w:rsid w:val="006B722C"/>
    <w:rsid w:val="006D135A"/>
    <w:rsid w:val="006D3D80"/>
    <w:rsid w:val="006E46C5"/>
    <w:rsid w:val="006E63DE"/>
    <w:rsid w:val="00705301"/>
    <w:rsid w:val="00705C30"/>
    <w:rsid w:val="00726F0C"/>
    <w:rsid w:val="00736582"/>
    <w:rsid w:val="007372F6"/>
    <w:rsid w:val="00741C1A"/>
    <w:rsid w:val="00752170"/>
    <w:rsid w:val="0075250C"/>
    <w:rsid w:val="00756EB7"/>
    <w:rsid w:val="00766E5B"/>
    <w:rsid w:val="00771765"/>
    <w:rsid w:val="00773FC5"/>
    <w:rsid w:val="00785DCE"/>
    <w:rsid w:val="0079471D"/>
    <w:rsid w:val="0079552D"/>
    <w:rsid w:val="00796BDA"/>
    <w:rsid w:val="007B1437"/>
    <w:rsid w:val="007D0F86"/>
    <w:rsid w:val="007E4BA9"/>
    <w:rsid w:val="007E6840"/>
    <w:rsid w:val="007E795D"/>
    <w:rsid w:val="00801E0D"/>
    <w:rsid w:val="00812D1E"/>
    <w:rsid w:val="008535A6"/>
    <w:rsid w:val="00855710"/>
    <w:rsid w:val="00864D67"/>
    <w:rsid w:val="00865796"/>
    <w:rsid w:val="00876802"/>
    <w:rsid w:val="008805ED"/>
    <w:rsid w:val="00895C05"/>
    <w:rsid w:val="0089778C"/>
    <w:rsid w:val="008A4E4E"/>
    <w:rsid w:val="008B0886"/>
    <w:rsid w:val="008B4022"/>
    <w:rsid w:val="008B5753"/>
    <w:rsid w:val="008C757A"/>
    <w:rsid w:val="008D0652"/>
    <w:rsid w:val="008E1614"/>
    <w:rsid w:val="008E1959"/>
    <w:rsid w:val="008F628A"/>
    <w:rsid w:val="00912846"/>
    <w:rsid w:val="00915430"/>
    <w:rsid w:val="00934847"/>
    <w:rsid w:val="00935D53"/>
    <w:rsid w:val="00943BAB"/>
    <w:rsid w:val="0095636A"/>
    <w:rsid w:val="009666F4"/>
    <w:rsid w:val="009738A2"/>
    <w:rsid w:val="00987B70"/>
    <w:rsid w:val="009B5B0B"/>
    <w:rsid w:val="009C31B4"/>
    <w:rsid w:val="009C31D7"/>
    <w:rsid w:val="009C5B1A"/>
    <w:rsid w:val="009E36AF"/>
    <w:rsid w:val="009E6B9B"/>
    <w:rsid w:val="009F047F"/>
    <w:rsid w:val="00A11E10"/>
    <w:rsid w:val="00A57AA3"/>
    <w:rsid w:val="00A66234"/>
    <w:rsid w:val="00A7190D"/>
    <w:rsid w:val="00A76B49"/>
    <w:rsid w:val="00A823D0"/>
    <w:rsid w:val="00A84BA4"/>
    <w:rsid w:val="00AA7443"/>
    <w:rsid w:val="00AB2097"/>
    <w:rsid w:val="00AC14C8"/>
    <w:rsid w:val="00AC4BAB"/>
    <w:rsid w:val="00AC6486"/>
    <w:rsid w:val="00AD200F"/>
    <w:rsid w:val="00AD5901"/>
    <w:rsid w:val="00AE3D2F"/>
    <w:rsid w:val="00AE4243"/>
    <w:rsid w:val="00AF7A57"/>
    <w:rsid w:val="00B3155C"/>
    <w:rsid w:val="00B51238"/>
    <w:rsid w:val="00B67D85"/>
    <w:rsid w:val="00B7249B"/>
    <w:rsid w:val="00B809EA"/>
    <w:rsid w:val="00B82689"/>
    <w:rsid w:val="00BA207A"/>
    <w:rsid w:val="00BA3DC5"/>
    <w:rsid w:val="00BA48F9"/>
    <w:rsid w:val="00BB0961"/>
    <w:rsid w:val="00BB21E5"/>
    <w:rsid w:val="00BC0976"/>
    <w:rsid w:val="00BD0FF6"/>
    <w:rsid w:val="00BD307B"/>
    <w:rsid w:val="00BE04F6"/>
    <w:rsid w:val="00BE4D02"/>
    <w:rsid w:val="00BE778F"/>
    <w:rsid w:val="00C051C8"/>
    <w:rsid w:val="00C102AD"/>
    <w:rsid w:val="00C13F91"/>
    <w:rsid w:val="00C147D9"/>
    <w:rsid w:val="00C174F5"/>
    <w:rsid w:val="00C23B90"/>
    <w:rsid w:val="00C24E4C"/>
    <w:rsid w:val="00C43D46"/>
    <w:rsid w:val="00C574BB"/>
    <w:rsid w:val="00C74D7D"/>
    <w:rsid w:val="00C8182C"/>
    <w:rsid w:val="00C9495D"/>
    <w:rsid w:val="00C9547A"/>
    <w:rsid w:val="00CB7A04"/>
    <w:rsid w:val="00D06854"/>
    <w:rsid w:val="00D2037A"/>
    <w:rsid w:val="00D224FB"/>
    <w:rsid w:val="00D32F85"/>
    <w:rsid w:val="00D3305F"/>
    <w:rsid w:val="00D47C8C"/>
    <w:rsid w:val="00D5182D"/>
    <w:rsid w:val="00D74A71"/>
    <w:rsid w:val="00D750FC"/>
    <w:rsid w:val="00D82BAD"/>
    <w:rsid w:val="00D87942"/>
    <w:rsid w:val="00D921A3"/>
    <w:rsid w:val="00DA2D15"/>
    <w:rsid w:val="00DB7840"/>
    <w:rsid w:val="00DE7646"/>
    <w:rsid w:val="00DF2693"/>
    <w:rsid w:val="00E14A98"/>
    <w:rsid w:val="00E21996"/>
    <w:rsid w:val="00E31F0B"/>
    <w:rsid w:val="00E559C6"/>
    <w:rsid w:val="00E57412"/>
    <w:rsid w:val="00E66D27"/>
    <w:rsid w:val="00E71941"/>
    <w:rsid w:val="00E84221"/>
    <w:rsid w:val="00E86E79"/>
    <w:rsid w:val="00E900D8"/>
    <w:rsid w:val="00E936F7"/>
    <w:rsid w:val="00E96F7A"/>
    <w:rsid w:val="00E97E02"/>
    <w:rsid w:val="00EB278A"/>
    <w:rsid w:val="00EC02AB"/>
    <w:rsid w:val="00EC0FEA"/>
    <w:rsid w:val="00ED6A8B"/>
    <w:rsid w:val="00EF4BD6"/>
    <w:rsid w:val="00EF7753"/>
    <w:rsid w:val="00F10C98"/>
    <w:rsid w:val="00F33567"/>
    <w:rsid w:val="00F475F2"/>
    <w:rsid w:val="00F52816"/>
    <w:rsid w:val="00F57793"/>
    <w:rsid w:val="00F7375D"/>
    <w:rsid w:val="00F82EDF"/>
    <w:rsid w:val="00F83D07"/>
    <w:rsid w:val="00FA3A81"/>
    <w:rsid w:val="00FA4C03"/>
    <w:rsid w:val="00FB055D"/>
    <w:rsid w:val="00FB7722"/>
    <w:rsid w:val="00FC1817"/>
    <w:rsid w:val="00FC43F0"/>
    <w:rsid w:val="00FC7B1C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3B31"/>
  <w15:chartTrackingRefBased/>
  <w15:docId w15:val="{2E0EB754-70CB-42D1-ACD4-BD7DFF20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C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C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C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C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C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C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C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C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C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C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6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6C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6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6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6C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C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C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6CC1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D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3AA989-8D82-461B-BB01-77FDE84BAFF3}"/>
</file>

<file path=customXml/itemProps2.xml><?xml version="1.0" encoding="utf-8"?>
<ds:datastoreItem xmlns:ds="http://schemas.openxmlformats.org/officeDocument/2006/customXml" ds:itemID="{F6DA550D-EFDE-4D91-A43C-5F73989C85B6}"/>
</file>

<file path=customXml/itemProps3.xml><?xml version="1.0" encoding="utf-8"?>
<ds:datastoreItem xmlns:ds="http://schemas.openxmlformats.org/officeDocument/2006/customXml" ds:itemID="{AF946BFF-C099-40C5-A6A6-D9832428D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1164</Words>
  <Characters>6640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Hare</dc:creator>
  <cp:keywords/>
  <dc:description/>
  <cp:lastModifiedBy>Melissa Lindley</cp:lastModifiedBy>
  <cp:revision>2</cp:revision>
  <dcterms:created xsi:type="dcterms:W3CDTF">2024-03-29T12:59:00Z</dcterms:created>
  <dcterms:modified xsi:type="dcterms:W3CDTF">2024-03-29T12:59:00Z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</Properties>
</file>